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51" w:rsidRDefault="004B7051" w:rsidP="004B7051">
      <w:pPr>
        <w:pStyle w:val="ConsPlusTitle"/>
        <w:spacing w:before="48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ОТЧЕТ</w:t>
      </w:r>
    </w:p>
    <w:p w:rsidR="004B7051" w:rsidRDefault="004B7051" w:rsidP="004B7051">
      <w:pPr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 исполнении плана </w:t>
      </w:r>
      <w:r>
        <w:rPr>
          <w:b/>
          <w:sz w:val="28"/>
          <w:szCs w:val="28"/>
          <w:lang w:val="ru-RU"/>
        </w:rPr>
        <w:t xml:space="preserve">мероприятий по противодействию коррупции </w:t>
      </w:r>
    </w:p>
    <w:p w:rsidR="004B7051" w:rsidRDefault="004B7051" w:rsidP="004B7051">
      <w:pPr>
        <w:pStyle w:val="ConsPlusTitle"/>
        <w:spacing w:after="120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7051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4B7051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энергетики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>2024 год</w:t>
      </w:r>
    </w:p>
    <w:p w:rsidR="00261D7A" w:rsidRDefault="00261D7A" w:rsidP="00F63ABE">
      <w:pPr>
        <w:pStyle w:val="ConsPlusTitle"/>
        <w:jc w:val="center"/>
        <w:outlineLvl w:val="1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c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7513"/>
        <w:gridCol w:w="1984"/>
      </w:tblGrid>
      <w:tr w:rsidR="008243E4" w:rsidRPr="00B93BB5" w:rsidTr="001C65C2">
        <w:tc>
          <w:tcPr>
            <w:tcW w:w="959" w:type="dxa"/>
          </w:tcPr>
          <w:p w:rsidR="008243E4" w:rsidRPr="00B93BB5" w:rsidRDefault="009442B8" w:rsidP="009442B8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Номер под</w:t>
            </w:r>
            <w:r w:rsidR="00B93BB5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пункта переч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ня м</w:t>
            </w:r>
            <w:r w:rsidR="008243E4" w:rsidRPr="00B93BB5">
              <w:rPr>
                <w:sz w:val="22"/>
                <w:lang w:val="ru-RU"/>
              </w:rPr>
              <w:t>е</w:t>
            </w:r>
            <w:r w:rsidR="008243E4" w:rsidRPr="00B93BB5">
              <w:rPr>
                <w:sz w:val="22"/>
                <w:lang w:val="ru-RU"/>
              </w:rPr>
              <w:t>ро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прия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тий по реа</w:t>
            </w:r>
            <w:r w:rsidRPr="00B93BB5">
              <w:rPr>
                <w:sz w:val="22"/>
                <w:lang w:val="ru-RU"/>
              </w:rPr>
              <w:t>ли</w:t>
            </w:r>
            <w:r w:rsidR="001C65C2">
              <w:rPr>
                <w:sz w:val="22"/>
                <w:lang w:val="ru-RU"/>
              </w:rPr>
              <w:t>-</w:t>
            </w:r>
            <w:r w:rsidR="008243E4" w:rsidRPr="00B93BB5">
              <w:rPr>
                <w:sz w:val="22"/>
                <w:lang w:val="ru-RU"/>
              </w:rPr>
              <w:t>зации Про-граммы</w:t>
            </w:r>
          </w:p>
        </w:tc>
        <w:tc>
          <w:tcPr>
            <w:tcW w:w="3969" w:type="dxa"/>
          </w:tcPr>
          <w:p w:rsidR="008243E4" w:rsidRPr="00B93BB5" w:rsidRDefault="008243E4" w:rsidP="008243E4">
            <w:pPr>
              <w:tabs>
                <w:tab w:val="left" w:pos="2571"/>
              </w:tabs>
              <w:spacing w:after="0" w:line="240" w:lineRule="auto"/>
              <w:ind w:left="0" w:firstLine="34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Наименование мероприятия</w:t>
            </w:r>
            <w:r w:rsidRPr="00B93BB5">
              <w:rPr>
                <w:sz w:val="22"/>
                <w:lang w:val="ru-RU"/>
              </w:rPr>
              <w:br/>
              <w:t>Программы</w:t>
            </w:r>
          </w:p>
        </w:tc>
        <w:tc>
          <w:tcPr>
            <w:tcW w:w="7513" w:type="dxa"/>
          </w:tcPr>
          <w:p w:rsidR="008243E4" w:rsidRPr="00B93BB5" w:rsidRDefault="008243E4" w:rsidP="006035EB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Информация о реализации мероприятия Программы*</w:t>
            </w:r>
          </w:p>
        </w:tc>
        <w:tc>
          <w:tcPr>
            <w:tcW w:w="1984" w:type="dxa"/>
          </w:tcPr>
          <w:p w:rsidR="008243E4" w:rsidRPr="00B93BB5" w:rsidRDefault="008243E4" w:rsidP="004050B2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sz w:val="22"/>
                <w:lang w:val="ru-RU"/>
              </w:rPr>
            </w:pPr>
            <w:r w:rsidRPr="00B93BB5">
              <w:rPr>
                <w:sz w:val="22"/>
                <w:lang w:val="ru-RU"/>
              </w:rPr>
              <w:t>Примечание</w:t>
            </w:r>
          </w:p>
        </w:tc>
      </w:tr>
      <w:tr w:rsidR="00B93BB5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B93BB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93BB5" w:rsidRPr="00A61BB5" w:rsidRDefault="00B93BB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чению реализации антикоррупц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онной политики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93BB5" w:rsidRDefault="00B93BB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25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Утверждение планов (программ) по противодействию коррупции (вн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сение изменений в планы (пр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граммы) по противодействию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рупции) в соответствии с Наци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нальным </w:t>
            </w:r>
            <w:r w:rsidRPr="002563C7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2024 годы, утвержденным Указом Президента Российской Федерации от 16.08.2021 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№ 478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</w:t>
            </w:r>
            <w:r w:rsidR="002563C7">
              <w:rPr>
                <w:rFonts w:ascii="Times New Roman" w:hAnsi="Times New Roman" w:cs="Times New Roman"/>
                <w:sz w:val="24"/>
                <w:szCs w:val="24"/>
              </w:rPr>
              <w:t>я коррупции на 2021 – 2024 годы»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14456" w:rsidRDefault="00214456" w:rsidP="00214456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мероприятий по противодействию коррупции утвержден </w:t>
            </w:r>
            <w:r w:rsidRPr="0021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приказом министра от 21.06.2022 № 66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«Об утверждении Плана мероприятий министерства строительства, энергетики и жилищно-коммунального хозяйства Кировской области по противодействию коррупции на 2021 - 2024 годы».</w:t>
            </w:r>
          </w:p>
          <w:p w:rsidR="001C65C2" w:rsidRPr="00D57304" w:rsidRDefault="00214456" w:rsidP="00AF69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10352">
              <w:rPr>
                <w:color w:val="000000" w:themeColor="text1"/>
                <w:sz w:val="24"/>
                <w:szCs w:val="24"/>
                <w:lang w:val="ru-RU"/>
              </w:rPr>
              <w:t xml:space="preserve">В связи с переименованием </w:t>
            </w:r>
            <w:r w:rsidRPr="00310352">
              <w:rPr>
                <w:sz w:val="24"/>
                <w:szCs w:val="24"/>
                <w:lang w:val="ru-RU"/>
              </w:rPr>
              <w:t xml:space="preserve">министерства </w:t>
            </w:r>
            <w:r w:rsidRPr="00310352">
              <w:rPr>
                <w:sz w:val="24"/>
                <w:szCs w:val="24"/>
                <w:u w:val="single"/>
                <w:lang w:val="ru-RU"/>
              </w:rPr>
              <w:t xml:space="preserve">приказом министра </w:t>
            </w:r>
            <w:r w:rsidR="00AF6972">
              <w:rPr>
                <w:sz w:val="24"/>
                <w:szCs w:val="24"/>
                <w:u w:val="single"/>
                <w:lang w:val="ru-RU"/>
              </w:rPr>
              <w:br/>
            </w:r>
            <w:r w:rsidRPr="00310352">
              <w:rPr>
                <w:sz w:val="24"/>
                <w:szCs w:val="24"/>
                <w:u w:val="single"/>
                <w:lang w:val="ru-RU"/>
              </w:rPr>
              <w:t>от 22.02.2023 № 33 в приказ 21.06.2022 № 66</w:t>
            </w:r>
            <w:r w:rsidR="00AF6972">
              <w:rPr>
                <w:sz w:val="24"/>
                <w:szCs w:val="24"/>
                <w:lang w:val="ru-RU"/>
              </w:rPr>
              <w:t xml:space="preserve"> </w:t>
            </w:r>
            <w:r w:rsidRPr="00310352">
              <w:rPr>
                <w:sz w:val="24"/>
                <w:szCs w:val="24"/>
                <w:lang w:val="ru-RU"/>
              </w:rPr>
              <w:t xml:space="preserve">внесено изменение </w:t>
            </w:r>
            <w:r w:rsidR="00AF6972">
              <w:rPr>
                <w:sz w:val="24"/>
                <w:szCs w:val="24"/>
                <w:lang w:val="ru-RU"/>
              </w:rPr>
              <w:br/>
            </w:r>
            <w:r w:rsidRPr="00310352">
              <w:rPr>
                <w:sz w:val="24"/>
                <w:szCs w:val="24"/>
                <w:lang w:val="ru-RU"/>
              </w:rPr>
              <w:t xml:space="preserve">в части изменения наименования министерства. Также изменения в План </w:t>
            </w:r>
            <w:r w:rsidR="00AF6972">
              <w:rPr>
                <w:sz w:val="24"/>
                <w:szCs w:val="24"/>
                <w:lang w:val="ru-RU"/>
              </w:rPr>
              <w:t xml:space="preserve">мероприятий по противодействию </w:t>
            </w:r>
            <w:r w:rsidRPr="00310352">
              <w:rPr>
                <w:sz w:val="24"/>
                <w:szCs w:val="24"/>
                <w:lang w:val="ru-RU"/>
              </w:rPr>
              <w:t xml:space="preserve">коррупции внесены </w:t>
            </w:r>
            <w:r w:rsidRPr="00310352">
              <w:rPr>
                <w:sz w:val="24"/>
                <w:szCs w:val="24"/>
                <w:u w:val="single"/>
                <w:lang w:val="ru-RU"/>
              </w:rPr>
              <w:t>приказом министра от 25.08.2023 № 87.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коррупц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органах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органах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нах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10352" w:rsidRDefault="00310352" w:rsidP="00310352">
            <w:pPr>
              <w:tabs>
                <w:tab w:val="left" w:pos="2571"/>
              </w:tabs>
              <w:suppressAutoHyphens/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количество лиц, ответственных за организацию работы по противодействию коррупции, составляет 2 человека:</w:t>
            </w:r>
          </w:p>
          <w:p w:rsidR="00310352" w:rsidRDefault="00310352" w:rsidP="00310352">
            <w:pPr>
              <w:tabs>
                <w:tab w:val="left" w:pos="2571"/>
              </w:tabs>
              <w:suppressAutoHyphens/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Турубанова Ольга Викторовна., начальник отдела правовой и кадровой работы,</w:t>
            </w:r>
          </w:p>
          <w:p w:rsidR="00310352" w:rsidRDefault="00310352" w:rsidP="00310352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Яна Геннадьевна, ведущий консультант отдела правовой и кадровой работы.</w:t>
            </w:r>
          </w:p>
          <w:p w:rsidR="001C65C2" w:rsidRPr="003D7535" w:rsidRDefault="001C65C2" w:rsidP="00562BC8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701DA" w:rsidRPr="00F75BBB" w:rsidRDefault="005701DA" w:rsidP="005701D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75BBB">
              <w:rPr>
                <w:sz w:val="24"/>
                <w:szCs w:val="24"/>
                <w:lang w:val="ru-RU"/>
              </w:rPr>
              <w:t xml:space="preserve">Мониторинг изменений антикоррупционного законодательства </w:t>
            </w:r>
            <w:r>
              <w:rPr>
                <w:sz w:val="24"/>
                <w:szCs w:val="24"/>
                <w:lang w:val="ru-RU"/>
              </w:rPr>
              <w:br/>
            </w:r>
            <w:r w:rsidRPr="00F75BBB">
              <w:rPr>
                <w:sz w:val="24"/>
                <w:szCs w:val="24"/>
                <w:lang w:val="ru-RU"/>
              </w:rPr>
              <w:t xml:space="preserve">Российской Федерации и Кировской области в отчетном периоде </w:t>
            </w:r>
            <w:r>
              <w:rPr>
                <w:sz w:val="24"/>
                <w:szCs w:val="24"/>
                <w:lang w:val="ru-RU"/>
              </w:rPr>
              <w:br/>
            </w:r>
            <w:r w:rsidRPr="00F75BBB">
              <w:rPr>
                <w:sz w:val="24"/>
                <w:szCs w:val="24"/>
                <w:lang w:val="ru-RU"/>
              </w:rPr>
              <w:t xml:space="preserve">министерством </w:t>
            </w:r>
            <w:r w:rsidRPr="00F75BBB">
              <w:rPr>
                <w:color w:val="000000" w:themeColor="text1"/>
                <w:sz w:val="24"/>
                <w:szCs w:val="24"/>
                <w:lang w:val="ru-RU"/>
              </w:rPr>
              <w:t xml:space="preserve">энергетики и жилищно-коммунального хозяйства </w:t>
            </w:r>
            <w:r w:rsidRPr="00F75BBB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75BBB">
              <w:rPr>
                <w:sz w:val="24"/>
                <w:szCs w:val="24"/>
                <w:lang w:val="ru-RU"/>
              </w:rPr>
              <w:t xml:space="preserve">Кировской области проведен. </w:t>
            </w:r>
          </w:p>
          <w:p w:rsidR="0065130C" w:rsidRPr="001C65C2" w:rsidRDefault="005701DA" w:rsidP="005701D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F75BBB">
              <w:rPr>
                <w:sz w:val="24"/>
                <w:szCs w:val="24"/>
                <w:lang w:val="ru-RU"/>
              </w:rPr>
              <w:t>По ре</w:t>
            </w:r>
            <w:r>
              <w:rPr>
                <w:sz w:val="24"/>
                <w:szCs w:val="24"/>
                <w:lang w:val="ru-RU"/>
              </w:rPr>
              <w:t>зультатам мониторинга принят</w:t>
            </w:r>
            <w:r w:rsidRPr="00F75BBB">
              <w:rPr>
                <w:sz w:val="24"/>
                <w:szCs w:val="24"/>
                <w:lang w:val="ru-RU"/>
              </w:rPr>
              <w:t xml:space="preserve"> 1 правовой акт: распоряжение </w:t>
            </w:r>
            <w:r w:rsidRPr="00F75BBB">
              <w:rPr>
                <w:sz w:val="24"/>
                <w:szCs w:val="24"/>
                <w:lang w:val="ru-RU"/>
              </w:rPr>
              <w:br/>
              <w:t xml:space="preserve">министерства </w:t>
            </w:r>
            <w:r w:rsidRPr="00F75BBB">
              <w:rPr>
                <w:color w:val="000000" w:themeColor="text1"/>
                <w:sz w:val="24"/>
                <w:szCs w:val="24"/>
                <w:lang w:val="ru-RU"/>
              </w:rPr>
              <w:t xml:space="preserve">энергетики и жилищно-коммунального хозяйства </w:t>
            </w:r>
            <w:r w:rsidRPr="00F75BBB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Pr="00F75BBB">
              <w:rPr>
                <w:sz w:val="24"/>
                <w:szCs w:val="24"/>
                <w:lang w:val="ru-RU"/>
              </w:rPr>
              <w:t>Кировской области от 11.04.2024 № 92 «О комиссии министерства энергетики и жилищно-коммунального хозяйства Кировской области по соблюдению требований к служебному поведению государстве</w:t>
            </w:r>
            <w:r w:rsidRPr="00F75BBB">
              <w:rPr>
                <w:sz w:val="24"/>
                <w:szCs w:val="24"/>
                <w:lang w:val="ru-RU"/>
              </w:rPr>
              <w:t>н</w:t>
            </w:r>
            <w:r w:rsidRPr="00F75BBB">
              <w:rPr>
                <w:sz w:val="24"/>
                <w:szCs w:val="24"/>
                <w:lang w:val="ru-RU"/>
              </w:rPr>
              <w:t>ных гражданских служащих и урегулированию конфликта интересов</w:t>
            </w:r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C65C2" w:rsidRPr="004B7051" w:rsidTr="00D57304">
        <w:tc>
          <w:tcPr>
            <w:tcW w:w="959" w:type="dxa"/>
            <w:tcBorders>
              <w:bottom w:val="single" w:sz="4" w:space="0" w:color="auto"/>
            </w:tcBorders>
          </w:tcPr>
          <w:p w:rsidR="001C65C2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5C2" w:rsidRPr="00A61BB5" w:rsidRDefault="001C65C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государственными и муниципал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ными учреждениями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 требований законодательства о противодействии коррупции, в том числе анализа соблюдения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ководителями указанных учрежд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установленных ограничений, запретов и обязанностей,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701DA" w:rsidRPr="007004BE" w:rsidRDefault="005701DA" w:rsidP="005701DA">
            <w:pPr>
              <w:tabs>
                <w:tab w:val="left" w:pos="2571"/>
              </w:tabs>
              <w:suppressAutoHyphens/>
              <w:spacing w:after="0" w:line="240" w:lineRule="auto"/>
              <w:ind w:left="0" w:firstLine="34"/>
              <w:rPr>
                <w:color w:val="auto"/>
                <w:sz w:val="23"/>
                <w:szCs w:val="23"/>
                <w:lang w:val="ru-RU" w:eastAsia="ru-RU"/>
              </w:rPr>
            </w:pPr>
            <w:r>
              <w:rPr>
                <w:color w:val="auto"/>
                <w:sz w:val="23"/>
                <w:szCs w:val="23"/>
                <w:lang w:val="ru-RU" w:eastAsia="ru-RU"/>
              </w:rPr>
              <w:t>В</w:t>
            </w:r>
            <w:r w:rsidRPr="007004BE">
              <w:rPr>
                <w:color w:val="auto"/>
                <w:sz w:val="23"/>
                <w:szCs w:val="23"/>
                <w:lang w:val="ru-RU" w:eastAsia="ru-RU"/>
              </w:rPr>
              <w:t xml:space="preserve"> отчетном периоде </w:t>
            </w:r>
            <w:r w:rsidRPr="007004BE">
              <w:rPr>
                <w:sz w:val="23"/>
                <w:szCs w:val="23"/>
                <w:lang w:val="ru-RU"/>
              </w:rPr>
              <w:t xml:space="preserve">анализ исполнения подведомственными учреждениями требований законодательства о противодействии коррупции </w:t>
            </w:r>
            <w:r w:rsidRPr="007004BE">
              <w:rPr>
                <w:color w:val="auto"/>
                <w:sz w:val="23"/>
                <w:szCs w:val="23"/>
                <w:lang w:val="ru-RU" w:eastAsia="ru-RU"/>
              </w:rPr>
              <w:t>проводился.</w:t>
            </w:r>
          </w:p>
          <w:p w:rsidR="005701DA" w:rsidRPr="007004BE" w:rsidRDefault="005701DA" w:rsidP="005701DA">
            <w:pPr>
              <w:suppressAutoHyphens/>
              <w:spacing w:after="0" w:line="240" w:lineRule="auto"/>
              <w:ind w:left="0" w:firstLine="34"/>
              <w:rPr>
                <w:sz w:val="23"/>
                <w:szCs w:val="23"/>
                <w:lang w:val="ru-RU"/>
              </w:rPr>
            </w:pPr>
            <w:r w:rsidRPr="007004BE">
              <w:rPr>
                <w:sz w:val="23"/>
                <w:szCs w:val="23"/>
                <w:lang w:val="ru-RU"/>
              </w:rPr>
              <w:t>В соответствии с постановлением Правительства Кировской области от 19.02.2013 № 196/72 руководителями подведомственных министерству учреждений (</w:t>
            </w:r>
            <w:r w:rsidRPr="007004BE">
              <w:rPr>
                <w:color w:val="auto"/>
                <w:sz w:val="23"/>
                <w:szCs w:val="23"/>
                <w:lang w:val="ru-RU" w:eastAsia="ru-RU"/>
              </w:rPr>
              <w:t>КОГКУ</w:t>
            </w:r>
            <w:r w:rsidRPr="007004BE">
              <w:rPr>
                <w:sz w:val="23"/>
                <w:szCs w:val="23"/>
                <w:lang w:val="ru-RU"/>
              </w:rPr>
              <w:t xml:space="preserve"> «Региональный информационно-аналитический центр энергетики и жилищно-коммунального хозяйства Кировской области», КОГБУ институт «Кировкоммунпроект», КОГОБУ ДПО</w:t>
            </w:r>
            <w:r w:rsidRPr="007004BE">
              <w:rPr>
                <w:color w:val="auto"/>
                <w:sz w:val="23"/>
                <w:szCs w:val="23"/>
                <w:lang w:val="ru-RU" w:eastAsia="ru-RU"/>
              </w:rPr>
              <w:t xml:space="preserve"> </w:t>
            </w:r>
            <w:r w:rsidRPr="007004BE">
              <w:rPr>
                <w:sz w:val="23"/>
                <w:szCs w:val="23"/>
                <w:lang w:val="ru-RU"/>
              </w:rPr>
              <w:t>«Региональный центр энергетической эффективности</w:t>
            </w:r>
            <w:r w:rsidRPr="007004BE">
              <w:rPr>
                <w:color w:val="auto"/>
                <w:sz w:val="23"/>
                <w:szCs w:val="23"/>
                <w:lang w:val="ru-RU" w:eastAsia="ru-RU"/>
              </w:rPr>
              <w:t>»</w:t>
            </w:r>
            <w:r w:rsidRPr="007004BE">
              <w:rPr>
                <w:sz w:val="23"/>
                <w:szCs w:val="23"/>
                <w:lang w:val="ru-RU"/>
              </w:rPr>
              <w:t>), в установленный законодательством срок, представлены сведения о своих доходах, об имуществе и обязательствах имущественного характера.</w:t>
            </w:r>
          </w:p>
          <w:p w:rsidR="005701DA" w:rsidRPr="007004BE" w:rsidRDefault="005701DA" w:rsidP="005701DA">
            <w:pPr>
              <w:suppressAutoHyphens/>
              <w:spacing w:after="0" w:line="240" w:lineRule="auto"/>
              <w:ind w:left="0" w:firstLine="34"/>
              <w:rPr>
                <w:sz w:val="23"/>
                <w:szCs w:val="23"/>
                <w:lang w:val="ru-RU"/>
              </w:rPr>
            </w:pPr>
            <w:r w:rsidRPr="007004BE">
              <w:rPr>
                <w:sz w:val="23"/>
                <w:szCs w:val="23"/>
                <w:lang w:val="ru-RU"/>
              </w:rPr>
              <w:t xml:space="preserve">В государственных учреждениях разработаны документы, предусмотренные статьей 13.3 Федерального закона от 25.12.2008 № 273-ФЗ «О противодействии коррупции» (приказ о назначении ответственного за профилактику коррупционных и иных правонарушений, кодекс этики и служебного поведения работников; положение о комиссии по соблюдению требований к служебному </w:t>
            </w:r>
            <w:r w:rsidRPr="007004BE">
              <w:rPr>
                <w:sz w:val="23"/>
                <w:szCs w:val="23"/>
                <w:lang w:val="ru-RU"/>
              </w:rPr>
              <w:lastRenderedPageBreak/>
              <w:t>поведению работников учреждения и урегулированию конфликта интересов), а также иные документы (положение об антикоррупционной политике, положение о комиссии по противодействию коррупции, порядок уведомления работодателя о фактах обращения в целях склонения работника к совершению коррупционных правонарушений, положение о конфликте интересов, положение о комиссии по соблюдению требований к служебному поведению работников и урегулированию конфликта интересов, положение об оценке коррупционных рисков, План мероприятий по противодействию коррупции).</w:t>
            </w:r>
          </w:p>
          <w:p w:rsidR="001C65C2" w:rsidRDefault="005701DA" w:rsidP="005701DA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7004BE">
              <w:rPr>
                <w:sz w:val="23"/>
                <w:szCs w:val="23"/>
                <w:lang w:val="ru-RU"/>
              </w:rPr>
              <w:t>Основания для привлечения руководителей учреждени</w:t>
            </w:r>
            <w:r>
              <w:rPr>
                <w:sz w:val="23"/>
                <w:szCs w:val="23"/>
                <w:lang w:val="ru-RU"/>
              </w:rPr>
              <w:t>й к ответственн</w:t>
            </w:r>
            <w:r>
              <w:rPr>
                <w:sz w:val="23"/>
                <w:szCs w:val="23"/>
                <w:lang w:val="ru-RU"/>
              </w:rPr>
              <w:t>о</w:t>
            </w:r>
            <w:r>
              <w:rPr>
                <w:sz w:val="23"/>
                <w:szCs w:val="23"/>
                <w:lang w:val="ru-RU"/>
              </w:rPr>
              <w:t>сти отсутствуют</w:t>
            </w:r>
            <w:r w:rsidRPr="007004BE">
              <w:rPr>
                <w:sz w:val="23"/>
                <w:szCs w:val="23"/>
                <w:lang w:val="ru-RU"/>
              </w:rPr>
              <w:t xml:space="preserve"> (нарушений требований законодательства в сфере сво</w:t>
            </w:r>
            <w:r w:rsidRPr="007004BE">
              <w:rPr>
                <w:sz w:val="23"/>
                <w:szCs w:val="23"/>
                <w:lang w:val="ru-RU"/>
              </w:rPr>
              <w:t>е</w:t>
            </w:r>
            <w:r w:rsidRPr="007004BE">
              <w:rPr>
                <w:sz w:val="23"/>
                <w:szCs w:val="23"/>
                <w:lang w:val="ru-RU"/>
              </w:rPr>
              <w:t>временного уведомления о возникновении личной заинтересованности при исполнении должностных обязанностей, которая приводит или м</w:t>
            </w:r>
            <w:r w:rsidRPr="007004BE">
              <w:rPr>
                <w:sz w:val="23"/>
                <w:szCs w:val="23"/>
                <w:lang w:val="ru-RU"/>
              </w:rPr>
              <w:t>о</w:t>
            </w:r>
            <w:r w:rsidRPr="007004BE">
              <w:rPr>
                <w:sz w:val="23"/>
                <w:szCs w:val="23"/>
                <w:lang w:val="ru-RU"/>
              </w:rPr>
              <w:t>жет привести к конфликту интересов, а также представление неполных или недостоверных сведений о доходах в отчетном периоде не выявл</w:t>
            </w:r>
            <w:r w:rsidRPr="007004BE">
              <w:rPr>
                <w:sz w:val="23"/>
                <w:szCs w:val="23"/>
                <w:lang w:val="ru-RU"/>
              </w:rPr>
              <w:t>е</w:t>
            </w:r>
            <w:r w:rsidRPr="007004BE">
              <w:rPr>
                <w:sz w:val="23"/>
                <w:szCs w:val="23"/>
                <w:lang w:val="ru-RU"/>
              </w:rPr>
              <w:t>но).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65C2" w:rsidRDefault="001C65C2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зации механизма урегулирования конфликта интересов, обеспечение соблюдения лицами, замещающими государственные должности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муниципальные должности, должности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ограничений, запретов и требований к служебному повед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F41828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тельности комиссий по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требований к служебному 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ведению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 и урег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лированию конфликта интересов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73765" w:rsidRPr="00E2228F" w:rsidRDefault="00AF6972" w:rsidP="00AF697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540870" w:rsidRPr="007164E8">
              <w:rPr>
                <w:sz w:val="24"/>
                <w:szCs w:val="24"/>
                <w:lang w:val="ru-RU"/>
              </w:rPr>
              <w:t xml:space="preserve"> 2024 год</w:t>
            </w:r>
            <w:r>
              <w:rPr>
                <w:sz w:val="24"/>
                <w:szCs w:val="24"/>
                <w:lang w:val="ru-RU"/>
              </w:rPr>
              <w:t>у</w:t>
            </w:r>
            <w:r w:rsidR="00540870" w:rsidRPr="007164E8">
              <w:rPr>
                <w:sz w:val="24"/>
                <w:szCs w:val="24"/>
                <w:lang w:val="ru-RU"/>
              </w:rPr>
              <w:t xml:space="preserve"> проведено </w:t>
            </w:r>
            <w:r w:rsidR="00540870" w:rsidRPr="00540870">
              <w:rPr>
                <w:sz w:val="24"/>
                <w:szCs w:val="24"/>
                <w:u w:val="single"/>
                <w:lang w:val="ru-RU"/>
              </w:rPr>
              <w:t>1 заседание комиссии</w:t>
            </w:r>
            <w:r w:rsidR="00540870" w:rsidRPr="007164E8">
              <w:rPr>
                <w:sz w:val="24"/>
                <w:szCs w:val="24"/>
                <w:lang w:val="ru-RU"/>
              </w:rPr>
              <w:t>, на котором рассмотр</w:t>
            </w:r>
            <w:r w:rsidR="00540870" w:rsidRPr="007164E8">
              <w:rPr>
                <w:sz w:val="24"/>
                <w:szCs w:val="24"/>
                <w:lang w:val="ru-RU"/>
              </w:rPr>
              <w:t>е</w:t>
            </w:r>
            <w:r w:rsidR="00540870" w:rsidRPr="007164E8">
              <w:rPr>
                <w:sz w:val="24"/>
                <w:szCs w:val="24"/>
                <w:lang w:val="ru-RU"/>
              </w:rPr>
              <w:t xml:space="preserve">но: </w:t>
            </w:r>
            <w:r w:rsidR="00540870" w:rsidRPr="00540870">
              <w:rPr>
                <w:sz w:val="24"/>
                <w:szCs w:val="24"/>
                <w:u w:val="single"/>
                <w:lang w:val="ru-RU"/>
              </w:rPr>
              <w:t>1 обращени</w:t>
            </w:r>
            <w:r w:rsidR="00540870">
              <w:rPr>
                <w:sz w:val="24"/>
                <w:szCs w:val="24"/>
                <w:u w:val="single"/>
                <w:lang w:val="ru-RU"/>
              </w:rPr>
              <w:t>е</w:t>
            </w:r>
            <w:r w:rsidR="00540870" w:rsidRPr="007164E8">
              <w:rPr>
                <w:sz w:val="24"/>
                <w:szCs w:val="24"/>
                <w:lang w:val="ru-RU"/>
              </w:rPr>
              <w:t xml:space="preserve"> о даче согласия на замещение должности в организ</w:t>
            </w:r>
            <w:r w:rsidR="00540870" w:rsidRPr="007164E8">
              <w:rPr>
                <w:sz w:val="24"/>
                <w:szCs w:val="24"/>
                <w:lang w:val="ru-RU"/>
              </w:rPr>
              <w:t>а</w:t>
            </w:r>
            <w:r w:rsidR="00540870" w:rsidRPr="007164E8">
              <w:rPr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6505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комиссий по соблюдению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к служебному поведению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вителей институтов гражданского общества в соответствии с </w:t>
            </w:r>
            <w:hyperlink r:id="rId9">
              <w:r w:rsidRPr="006505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№ 821 «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жебному поведению федеральных государственных служащих и ур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</w:t>
            </w:r>
            <w:r w:rsidR="00650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40870" w:rsidRDefault="00AF6972" w:rsidP="0054087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870" w:rsidRPr="007164E8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0870" w:rsidRPr="007164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1 заседание комиссии, из них с участием представителей институтов гражданского общества – 1 заседание, что составляет 100% от общего количества проведенных заседаний*. В состав комиссии по соблюдению требований к служебному поведению государственных гражданских служащих и урегулированию конфликта интересов включены представители институтов гражданского общества:</w:t>
            </w:r>
            <w:r w:rsidR="0054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870" w:rsidRDefault="00540870" w:rsidP="00540870">
            <w:pPr>
              <w:pStyle w:val="ConsPlusNormal"/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гражданского права и процесса Волго-Вятский институт (филиал) ФГБОУВО «Московский государственный юридический университет имени О.Е. Кутафина,</w:t>
            </w:r>
          </w:p>
          <w:p w:rsidR="00540870" w:rsidRDefault="00540870" w:rsidP="00540870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 государственного и муниципального управления, к.э.н., ФГБОУВО «Вятский государственный университет»,</w:t>
            </w:r>
          </w:p>
          <w:p w:rsidR="00F507A8" w:rsidRPr="00204B33" w:rsidRDefault="00540870" w:rsidP="0054087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 w:rsidRPr="00C609CC">
              <w:rPr>
                <w:sz w:val="24"/>
                <w:szCs w:val="24"/>
                <w:lang w:val="ru-RU"/>
              </w:rPr>
              <w:t>член Общественного совета при министерстве.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1C65C2">
        <w:tc>
          <w:tcPr>
            <w:tcW w:w="959" w:type="dxa"/>
            <w:tcBorders>
              <w:bottom w:val="single" w:sz="4" w:space="0" w:color="auto"/>
            </w:tcBorders>
          </w:tcPr>
          <w:p w:rsidR="00D73765" w:rsidRPr="00BA2AE3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A2AE3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сведений, установленных законодательством Российской Федерации о госуда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службе и противодействии коррупции, пре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ставляемых гражданами, претенд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ющими на замещение госуда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ственных должностей Кировской области, муниципальных должн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 xml:space="preserve">стей, должностей государственной гражданской службы Кировской 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муниципальной службы, должностей руководителей гос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учреждений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238C1" w:rsidRPr="00BA2AE3" w:rsidRDefault="008238C1" w:rsidP="0054087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</w:rPr>
              <w:lastRenderedPageBreak/>
              <w:t>В отчетном периоде проведен анализ сведений, установленных законодательством Российской Федерации, в том числе в отношении:</w:t>
            </w:r>
            <w:r w:rsidRPr="00BA2AE3">
              <w:rPr>
                <w:rFonts w:ascii="Times New Roman" w:hAnsi="Times New Roman" w:cs="Times New Roman"/>
                <w:u w:val="single"/>
              </w:rPr>
              <w:t xml:space="preserve"> 16</w:t>
            </w:r>
            <w:r w:rsidRPr="00BA2AE3">
              <w:rPr>
                <w:rFonts w:ascii="Times New Roman" w:hAnsi="Times New Roman" w:cs="Times New Roman"/>
              </w:rPr>
              <w:t xml:space="preserve"> граждан, претендующих на замещение должностей государственной гражданской службы Кировской области;</w:t>
            </w:r>
          </w:p>
          <w:p w:rsidR="008238C1" w:rsidRPr="00BA2AE3" w:rsidRDefault="008238C1" w:rsidP="008238C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u w:val="single"/>
              </w:rPr>
              <w:t>2</w:t>
            </w:r>
            <w:r w:rsidRPr="00BA2AE3">
              <w:rPr>
                <w:rFonts w:ascii="Times New Roman" w:hAnsi="Times New Roman" w:cs="Times New Roman"/>
              </w:rPr>
              <w:t xml:space="preserve"> граждан, претендующих на замещение должностей руководителей государственных учреждений Кировской области. По результатам анализа факты представления 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недостоверных или неполных сведений не установлены.</w:t>
            </w:r>
          </w:p>
          <w:p w:rsidR="008238C1" w:rsidRPr="00BA2AE3" w:rsidRDefault="008238C1" w:rsidP="008238C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8C1" w:rsidRPr="00BA2AE3" w:rsidRDefault="008238C1" w:rsidP="008238C1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</w:rPr>
              <w:t xml:space="preserve">В отчетном периоде проведено </w:t>
            </w:r>
            <w:r w:rsidR="00BC1FD0" w:rsidRPr="00BA2AE3">
              <w:rPr>
                <w:rFonts w:ascii="Times New Roman" w:hAnsi="Times New Roman" w:cs="Times New Roman"/>
                <w:u w:val="single"/>
              </w:rPr>
              <w:t>18</w:t>
            </w:r>
            <w:r w:rsidRPr="00BA2AE3">
              <w:rPr>
                <w:rFonts w:ascii="Times New Roman" w:hAnsi="Times New Roman" w:cs="Times New Roman"/>
              </w:rPr>
              <w:t xml:space="preserve"> проверок достоверности и полноты сведений о доходах, в том числе: </w:t>
            </w:r>
            <w:r w:rsidRPr="00BA2AE3">
              <w:rPr>
                <w:rFonts w:ascii="Times New Roman" w:hAnsi="Times New Roman" w:cs="Times New Roman"/>
                <w:u w:val="single"/>
              </w:rPr>
              <w:t xml:space="preserve">16 </w:t>
            </w:r>
            <w:r w:rsidRPr="00BA2AE3">
              <w:rPr>
                <w:rFonts w:ascii="Times New Roman" w:hAnsi="Times New Roman" w:cs="Times New Roman"/>
              </w:rPr>
              <w:t xml:space="preserve">проверок в отношении граждан, претендующих на замещение должностей государственной гражданской службы Кировской области, что составляет 100% от количества фактов, </w:t>
            </w:r>
            <w:r w:rsidRPr="00BA2AE3">
              <w:rPr>
                <w:rFonts w:ascii="Times New Roman" w:hAnsi="Times New Roman" w:cs="Times New Roman"/>
              </w:rPr>
              <w:lastRenderedPageBreak/>
              <w:t xml:space="preserve">являющихся основаниями для проведения таких проверок; </w:t>
            </w:r>
            <w:r w:rsidR="00BC1FD0" w:rsidRPr="00BA2AE3">
              <w:rPr>
                <w:rFonts w:ascii="Times New Roman" w:hAnsi="Times New Roman" w:cs="Times New Roman"/>
                <w:u w:val="single"/>
              </w:rPr>
              <w:t>2</w:t>
            </w:r>
            <w:r w:rsidRPr="00BA2AE3">
              <w:rPr>
                <w:rFonts w:ascii="Times New Roman" w:hAnsi="Times New Roman" w:cs="Times New Roman"/>
              </w:rPr>
              <w:t xml:space="preserve"> проверки </w:t>
            </w:r>
            <w:r w:rsidRPr="00BA2AE3">
              <w:rPr>
                <w:rFonts w:ascii="Times New Roman" w:hAnsi="Times New Roman" w:cs="Times New Roman"/>
              </w:rPr>
              <w:br/>
              <w:t xml:space="preserve">в отношении граждан, претендующих на замещение должностей руководителей государственных учреждений Кировской области, что составляет </w:t>
            </w:r>
            <w:r w:rsidRPr="00BA2AE3">
              <w:rPr>
                <w:rFonts w:ascii="Times New Roman" w:hAnsi="Times New Roman" w:cs="Times New Roman"/>
                <w:u w:val="single"/>
              </w:rPr>
              <w:t>100</w:t>
            </w:r>
            <w:r w:rsidRPr="00BA2AE3">
              <w:rPr>
                <w:rFonts w:ascii="Times New Roman" w:hAnsi="Times New Roman" w:cs="Times New Roman"/>
              </w:rPr>
              <w:t xml:space="preserve">% от количества фактов, являющихся основаниями для проведения таких проверок. 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 факты представления недостоверных или неполных сведений не установлены.</w:t>
            </w:r>
          </w:p>
          <w:p w:rsidR="008238C1" w:rsidRPr="00BA2AE3" w:rsidRDefault="008238C1" w:rsidP="008238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В замещении должностей по результатам проверок случаев отказа не было.</w:t>
            </w:r>
          </w:p>
          <w:p w:rsidR="00540870" w:rsidRPr="00BA2AE3" w:rsidRDefault="00540870" w:rsidP="005634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CE24C1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щих при реализации органами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государственными орган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ми Кировской области, органами местного самоуправления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 возложенных на них полномочий, и внесение уточнений в перечни должностей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муниципальной службы, замещение которых связ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 с коррупционными рисками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77288" w:rsidRDefault="00B77288" w:rsidP="00B7728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B77288">
              <w:rPr>
                <w:sz w:val="24"/>
                <w:szCs w:val="24"/>
                <w:lang w:val="ru-RU"/>
              </w:rPr>
              <w:t xml:space="preserve"> министерстве энергетики и жилищно-коммунального хозяйства </w:t>
            </w:r>
            <w:r w:rsidR="00AF6972">
              <w:rPr>
                <w:sz w:val="24"/>
                <w:szCs w:val="24"/>
                <w:lang w:val="ru-RU"/>
              </w:rPr>
              <w:br/>
            </w:r>
            <w:r w:rsidRPr="00B77288">
              <w:rPr>
                <w:sz w:val="24"/>
                <w:szCs w:val="24"/>
                <w:lang w:val="ru-RU"/>
              </w:rPr>
              <w:t>Кировской области в отчетном периоде проведена оценка коррупц</w:t>
            </w:r>
            <w:r w:rsidRPr="00B77288">
              <w:rPr>
                <w:sz w:val="24"/>
                <w:szCs w:val="24"/>
                <w:lang w:val="ru-RU"/>
              </w:rPr>
              <w:t>и</w:t>
            </w:r>
            <w:r w:rsidRPr="00B77288">
              <w:rPr>
                <w:sz w:val="24"/>
                <w:szCs w:val="24"/>
                <w:lang w:val="ru-RU"/>
              </w:rPr>
              <w:t xml:space="preserve">онных рисков </w:t>
            </w:r>
            <w:r>
              <w:rPr>
                <w:sz w:val="24"/>
                <w:szCs w:val="24"/>
                <w:u w:val="single"/>
                <w:lang w:val="ru-RU"/>
              </w:rPr>
              <w:t>24.12.2024.</w:t>
            </w:r>
          </w:p>
          <w:p w:rsidR="007C4914" w:rsidRPr="00042976" w:rsidRDefault="00B77288" w:rsidP="00B7728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7288">
              <w:rPr>
                <w:sz w:val="24"/>
                <w:szCs w:val="24"/>
                <w:lang w:val="ru-RU"/>
              </w:rPr>
              <w:t>По результатам проведенной оценки актуализирован перечень дол</w:t>
            </w:r>
            <w:r w:rsidRPr="00B77288">
              <w:rPr>
                <w:sz w:val="24"/>
                <w:szCs w:val="24"/>
                <w:lang w:val="ru-RU"/>
              </w:rPr>
              <w:t>ж</w:t>
            </w:r>
            <w:r w:rsidRPr="00B77288">
              <w:rPr>
                <w:sz w:val="24"/>
                <w:szCs w:val="24"/>
                <w:lang w:val="ru-RU"/>
              </w:rPr>
              <w:t>ностей:</w:t>
            </w:r>
            <w:r w:rsidRPr="00B77288">
              <w:rPr>
                <w:lang w:val="ru-RU"/>
              </w:rPr>
              <w:t xml:space="preserve"> </w:t>
            </w:r>
            <w:r w:rsidRPr="00B77288">
              <w:rPr>
                <w:sz w:val="24"/>
                <w:szCs w:val="24"/>
                <w:u w:val="single"/>
                <w:lang w:val="ru-RU"/>
              </w:rPr>
              <w:t xml:space="preserve">приказ министра энергетики и жилищно-коммунального </w:t>
            </w:r>
            <w:r>
              <w:rPr>
                <w:sz w:val="24"/>
                <w:szCs w:val="24"/>
                <w:u w:val="single"/>
                <w:lang w:val="ru-RU"/>
              </w:rPr>
              <w:br/>
            </w:r>
            <w:r w:rsidRPr="00B77288">
              <w:rPr>
                <w:sz w:val="24"/>
                <w:szCs w:val="24"/>
                <w:u w:val="single"/>
                <w:lang w:val="ru-RU"/>
              </w:rPr>
              <w:t>хозяйства Кировской области от 2</w:t>
            </w:r>
            <w:r>
              <w:rPr>
                <w:sz w:val="24"/>
                <w:szCs w:val="24"/>
                <w:u w:val="single"/>
                <w:lang w:val="ru-RU"/>
              </w:rPr>
              <w:t>4</w:t>
            </w:r>
            <w:r w:rsidRPr="00B77288">
              <w:rPr>
                <w:sz w:val="24"/>
                <w:szCs w:val="24"/>
                <w:u w:val="single"/>
                <w:lang w:val="ru-RU"/>
              </w:rPr>
              <w:t>.12.202</w:t>
            </w:r>
            <w:r>
              <w:rPr>
                <w:sz w:val="24"/>
                <w:szCs w:val="24"/>
                <w:u w:val="single"/>
                <w:lang w:val="ru-RU"/>
              </w:rPr>
              <w:t>4</w:t>
            </w:r>
            <w:r w:rsidRPr="00B77288">
              <w:rPr>
                <w:sz w:val="24"/>
                <w:szCs w:val="24"/>
                <w:u w:val="single"/>
                <w:lang w:val="ru-RU"/>
              </w:rPr>
              <w:t xml:space="preserve"> № 11</w:t>
            </w:r>
            <w:r>
              <w:rPr>
                <w:sz w:val="24"/>
                <w:szCs w:val="24"/>
                <w:u w:val="single"/>
                <w:lang w:val="ru-RU"/>
              </w:rPr>
              <w:t>1</w:t>
            </w:r>
            <w:r w:rsidRPr="00B77288">
              <w:rPr>
                <w:sz w:val="24"/>
                <w:szCs w:val="24"/>
                <w:u w:val="single"/>
                <w:lang w:val="ru-RU"/>
              </w:rPr>
              <w:t xml:space="preserve"> «Об утверждении Перечня должностей государственной гражданской службы мин</w:t>
            </w:r>
            <w:r w:rsidRPr="00B77288">
              <w:rPr>
                <w:sz w:val="24"/>
                <w:szCs w:val="24"/>
                <w:u w:val="single"/>
                <w:lang w:val="ru-RU"/>
              </w:rPr>
              <w:t>и</w:t>
            </w:r>
            <w:r w:rsidRPr="00B77288">
              <w:rPr>
                <w:sz w:val="24"/>
                <w:szCs w:val="24"/>
                <w:u w:val="single"/>
                <w:lang w:val="ru-RU"/>
              </w:rPr>
              <w:t>стерства энергетики и жилищно-коммунального хозяйства Кировской области, осуществление полномочий по которым влечет за собой об</w:t>
            </w:r>
            <w:r w:rsidRPr="00B77288">
              <w:rPr>
                <w:sz w:val="24"/>
                <w:szCs w:val="24"/>
                <w:u w:val="single"/>
                <w:lang w:val="ru-RU"/>
              </w:rPr>
              <w:t>я</w:t>
            </w:r>
            <w:r w:rsidRPr="00B77288">
              <w:rPr>
                <w:sz w:val="24"/>
                <w:szCs w:val="24"/>
                <w:u w:val="single"/>
                <w:lang w:val="ru-RU"/>
              </w:rPr>
              <w:t>занность предоставлять сведения о своих доходах, расходах, об им</w:t>
            </w:r>
            <w:r w:rsidRPr="00B77288">
              <w:rPr>
                <w:sz w:val="24"/>
                <w:szCs w:val="24"/>
                <w:u w:val="single"/>
                <w:lang w:val="ru-RU"/>
              </w:rPr>
              <w:t>у</w:t>
            </w:r>
            <w:r w:rsidRPr="00B77288">
              <w:rPr>
                <w:sz w:val="24"/>
                <w:szCs w:val="24"/>
                <w:u w:val="single"/>
                <w:lang w:val="ru-RU"/>
              </w:rPr>
              <w:t>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      </w:r>
            <w:r w:rsidRPr="00B76E7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BA2AE3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BA2AE3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госуда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ственными гражданскими служ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щими Кировской области, муниц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пальными служащими, руководит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лями государственных и муниц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E55D6" w:rsidRPr="00BA2AE3" w:rsidRDefault="007E55D6" w:rsidP="007E55D6">
            <w:pPr>
              <w:tabs>
                <w:tab w:val="left" w:pos="2571"/>
              </w:tabs>
              <w:suppressAutoHyphens/>
              <w:spacing w:after="0" w:line="240" w:lineRule="auto"/>
              <w:ind w:left="0" w:firstLine="9"/>
              <w:rPr>
                <w:sz w:val="23"/>
                <w:szCs w:val="23"/>
                <w:lang w:val="ru-RU"/>
              </w:rPr>
            </w:pPr>
            <w:r w:rsidRPr="00BA2AE3">
              <w:rPr>
                <w:sz w:val="23"/>
                <w:szCs w:val="23"/>
                <w:lang w:val="ru-RU"/>
              </w:rPr>
              <w:t>По итогам декларационной к</w:t>
            </w:r>
            <w:r w:rsidR="00AF6972" w:rsidRPr="00BA2AE3">
              <w:rPr>
                <w:sz w:val="23"/>
                <w:szCs w:val="23"/>
                <w:lang w:val="ru-RU"/>
              </w:rPr>
              <w:t>о</w:t>
            </w:r>
            <w:r w:rsidRPr="00BA2AE3">
              <w:rPr>
                <w:sz w:val="23"/>
                <w:szCs w:val="23"/>
                <w:lang w:val="ru-RU"/>
              </w:rPr>
              <w:t xml:space="preserve">мпании 2024 года (за отчетный 2023 год) количество государственных гражданских служащих министерства, обязанных представлять сведения о доходах, составило </w:t>
            </w:r>
            <w:r w:rsidRPr="00BA2AE3">
              <w:rPr>
                <w:sz w:val="23"/>
                <w:szCs w:val="23"/>
                <w:u w:val="single"/>
                <w:lang w:val="ru-RU"/>
              </w:rPr>
              <w:t>27 человек</w:t>
            </w:r>
            <w:r w:rsidRPr="00BA2AE3">
              <w:rPr>
                <w:sz w:val="23"/>
                <w:szCs w:val="23"/>
                <w:lang w:val="ru-RU"/>
              </w:rPr>
              <w:t xml:space="preserve">, из них </w:t>
            </w:r>
            <w:r w:rsidRPr="00BA2AE3">
              <w:rPr>
                <w:sz w:val="23"/>
                <w:szCs w:val="23"/>
                <w:u w:val="single"/>
                <w:lang w:val="ru-RU"/>
              </w:rPr>
              <w:t>24 государственных гражданских служащих Кировской области</w:t>
            </w:r>
            <w:r w:rsidRPr="00BA2AE3">
              <w:rPr>
                <w:sz w:val="23"/>
                <w:szCs w:val="23"/>
                <w:lang w:val="ru-RU"/>
              </w:rPr>
              <w:t xml:space="preserve"> представили </w:t>
            </w:r>
            <w:r w:rsidRPr="00BA2AE3">
              <w:rPr>
                <w:sz w:val="23"/>
                <w:szCs w:val="23"/>
                <w:u w:val="single"/>
                <w:lang w:val="ru-RU"/>
              </w:rPr>
              <w:t>55 справок о доходах</w:t>
            </w:r>
            <w:r w:rsidRPr="00BA2AE3">
              <w:rPr>
                <w:sz w:val="23"/>
                <w:szCs w:val="23"/>
                <w:lang w:val="ru-RU"/>
              </w:rPr>
              <w:t>, 3 служащих уволены до окончания декларационного периода, таким образом, сдано справок о доходах 100% от количества служащих, обязанных представлять такие сведения.</w:t>
            </w:r>
          </w:p>
          <w:p w:rsidR="00B76E7B" w:rsidRPr="00BA2AE3" w:rsidRDefault="007E55D6" w:rsidP="007E55D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3"/>
                <w:szCs w:val="23"/>
                <w:lang w:val="ru-RU"/>
              </w:rPr>
            </w:pPr>
            <w:r w:rsidRPr="00BA2AE3">
              <w:rPr>
                <w:sz w:val="23"/>
                <w:szCs w:val="23"/>
                <w:lang w:val="ru-RU"/>
              </w:rPr>
              <w:t>Количество руководителей государственных учреждений Кировской о</w:t>
            </w:r>
            <w:r w:rsidRPr="00BA2AE3">
              <w:rPr>
                <w:sz w:val="23"/>
                <w:szCs w:val="23"/>
                <w:lang w:val="ru-RU"/>
              </w:rPr>
              <w:t>б</w:t>
            </w:r>
            <w:r w:rsidRPr="00BA2AE3">
              <w:rPr>
                <w:sz w:val="23"/>
                <w:szCs w:val="23"/>
                <w:lang w:val="ru-RU"/>
              </w:rPr>
              <w:t xml:space="preserve">ласти, составляет 4 человека, из них </w:t>
            </w:r>
            <w:r w:rsidR="00612C76" w:rsidRPr="00BA2AE3">
              <w:rPr>
                <w:sz w:val="23"/>
                <w:szCs w:val="23"/>
                <w:lang w:val="ru-RU"/>
              </w:rPr>
              <w:t>3</w:t>
            </w:r>
            <w:r w:rsidRPr="00BA2AE3">
              <w:rPr>
                <w:sz w:val="23"/>
                <w:szCs w:val="23"/>
                <w:lang w:val="ru-RU"/>
              </w:rPr>
              <w:t xml:space="preserve"> руководителя</w:t>
            </w:r>
            <w:r w:rsidR="00612C76" w:rsidRPr="00BA2AE3">
              <w:rPr>
                <w:sz w:val="23"/>
                <w:szCs w:val="23"/>
                <w:lang w:val="ru-RU"/>
              </w:rPr>
              <w:t>ми</w:t>
            </w:r>
            <w:r w:rsidRPr="00BA2AE3">
              <w:rPr>
                <w:sz w:val="23"/>
                <w:szCs w:val="23"/>
                <w:lang w:val="ru-RU"/>
              </w:rPr>
              <w:t xml:space="preserve"> представ</w:t>
            </w:r>
            <w:r w:rsidR="00612C76" w:rsidRPr="00BA2AE3">
              <w:rPr>
                <w:sz w:val="23"/>
                <w:szCs w:val="23"/>
                <w:lang w:val="ru-RU"/>
              </w:rPr>
              <w:t>лены</w:t>
            </w:r>
            <w:r w:rsidRPr="00BA2AE3">
              <w:rPr>
                <w:sz w:val="23"/>
                <w:szCs w:val="23"/>
                <w:lang w:val="ru-RU"/>
              </w:rPr>
              <w:t xml:space="preserve"> </w:t>
            </w:r>
            <w:r w:rsidR="00612C76" w:rsidRPr="00BA2AE3">
              <w:rPr>
                <w:sz w:val="23"/>
                <w:szCs w:val="23"/>
                <w:lang w:val="ru-RU"/>
              </w:rPr>
              <w:t>6</w:t>
            </w:r>
            <w:r w:rsidRPr="00BA2AE3">
              <w:rPr>
                <w:sz w:val="23"/>
                <w:szCs w:val="23"/>
                <w:lang w:val="ru-RU"/>
              </w:rPr>
              <w:t xml:space="preserve"> справок о доходах, что составляет 100% от количества руководителей, обязанных представлять такие сведения.</w:t>
            </w:r>
            <w:r w:rsidR="00BC1FD0" w:rsidRPr="00BA2AE3">
              <w:rPr>
                <w:sz w:val="23"/>
                <w:szCs w:val="23"/>
                <w:lang w:val="ru-RU"/>
              </w:rPr>
              <w:t xml:space="preserve"> 1 руководитель не представлял </w:t>
            </w:r>
            <w:r w:rsidR="00BC1FD0" w:rsidRPr="00BA2AE3">
              <w:rPr>
                <w:sz w:val="23"/>
                <w:szCs w:val="23"/>
                <w:lang w:val="ru-RU"/>
              </w:rPr>
              <w:lastRenderedPageBreak/>
              <w:t>сведения в связм с командированием его в Запорожскую область.</w:t>
            </w:r>
          </w:p>
          <w:p w:rsidR="00CC576E" w:rsidRPr="00BA2AE3" w:rsidRDefault="00CC576E" w:rsidP="00CC576E">
            <w:pPr>
              <w:pStyle w:val="ConsPlusNormal"/>
              <w:tabs>
                <w:tab w:val="left" w:pos="970"/>
              </w:tabs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исполнительной власти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государственных органов Кировской области, орг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 сведений о дох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зательствах имущественного хара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тера, представленных лицами,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73765" w:rsidRPr="00F303BF" w:rsidRDefault="00D909CB" w:rsidP="00D909CB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52C81">
              <w:rPr>
                <w:sz w:val="24"/>
                <w:szCs w:val="24"/>
                <w:lang w:val="ru-RU"/>
              </w:rPr>
              <w:t>в соответствии с Указом Президента Российской Федерации от 29.12.2022 №</w:t>
            </w:r>
            <w:r w:rsidR="00D57304">
              <w:rPr>
                <w:sz w:val="24"/>
                <w:szCs w:val="24"/>
                <w:lang w:val="ru-RU"/>
              </w:rPr>
              <w:t xml:space="preserve"> </w:t>
            </w:r>
            <w:r w:rsidRPr="00052C81">
              <w:rPr>
                <w:sz w:val="24"/>
                <w:szCs w:val="24"/>
                <w:lang w:val="ru-RU"/>
              </w:rPr>
              <w:t>968 «Об особенностях исполнения обязанностей, с</w:t>
            </w:r>
            <w:r w:rsidRPr="00052C81">
              <w:rPr>
                <w:sz w:val="24"/>
                <w:szCs w:val="24"/>
                <w:lang w:val="ru-RU"/>
              </w:rPr>
              <w:t>о</w:t>
            </w:r>
            <w:r w:rsidRPr="00052C81">
              <w:rPr>
                <w:sz w:val="24"/>
                <w:szCs w:val="24"/>
                <w:lang w:val="ru-RU"/>
              </w:rPr>
              <w:t>блюдения ограничений и запретов в области противодействия ко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рупции некоторыми категориями граждан в период проведения сп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 xml:space="preserve">циальной военной операции» размещение в информационно-телекоммуникационной сети </w:t>
            </w:r>
            <w:r>
              <w:rPr>
                <w:sz w:val="24"/>
                <w:szCs w:val="24"/>
                <w:lang w:val="ru-RU"/>
              </w:rPr>
              <w:t>«</w:t>
            </w:r>
            <w:r w:rsidRPr="00052C81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>»</w:t>
            </w:r>
            <w:r w:rsidRPr="00052C81">
              <w:rPr>
                <w:sz w:val="24"/>
                <w:szCs w:val="24"/>
                <w:lang w:val="ru-RU"/>
              </w:rPr>
              <w:t xml:space="preserve"> на официальных сайтах о</w:t>
            </w:r>
            <w:r w:rsidRPr="00052C81">
              <w:rPr>
                <w:sz w:val="24"/>
                <w:szCs w:val="24"/>
                <w:lang w:val="ru-RU"/>
              </w:rPr>
              <w:t>р</w:t>
            </w:r>
            <w:r w:rsidRPr="00052C81">
              <w:rPr>
                <w:sz w:val="24"/>
                <w:szCs w:val="24"/>
                <w:lang w:val="ru-RU"/>
              </w:rPr>
              <w:t>ганов и организаций сведений о доходах и предоставление таких св</w:t>
            </w:r>
            <w:r w:rsidRPr="00052C81">
              <w:rPr>
                <w:sz w:val="24"/>
                <w:szCs w:val="24"/>
                <w:lang w:val="ru-RU"/>
              </w:rPr>
              <w:t>е</w:t>
            </w:r>
            <w:r w:rsidRPr="00052C81">
              <w:rPr>
                <w:sz w:val="24"/>
                <w:szCs w:val="24"/>
                <w:lang w:val="ru-RU"/>
              </w:rPr>
              <w:t>дений общероссийским средствам массовой информации для опубл</w:t>
            </w:r>
            <w:r w:rsidRPr="00052C81">
              <w:rPr>
                <w:sz w:val="24"/>
                <w:szCs w:val="24"/>
                <w:lang w:val="ru-RU"/>
              </w:rPr>
              <w:t>и</w:t>
            </w:r>
            <w:r w:rsidR="00D57304">
              <w:rPr>
                <w:sz w:val="24"/>
                <w:szCs w:val="24"/>
                <w:lang w:val="ru-RU"/>
              </w:rPr>
              <w:t>кования не осуществляются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B210CF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ходах, расходах, об имуществе и обязательствах имущественного 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рактера, представленных лицами, замещающими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должности 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ководителей государственных и муниципальных учреждений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E55D6" w:rsidRDefault="007E55D6" w:rsidP="007E55D6">
            <w:pPr>
              <w:tabs>
                <w:tab w:val="left" w:pos="2571"/>
              </w:tabs>
              <w:suppressAutoHyphens/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итогам декларационной кампании 2024 года (за отчетный 2023 год)</w:t>
            </w:r>
          </w:p>
          <w:p w:rsidR="007E55D6" w:rsidRDefault="007E55D6" w:rsidP="007E55D6">
            <w:pPr>
              <w:tabs>
                <w:tab w:val="left" w:pos="2571"/>
              </w:tabs>
              <w:suppressAutoHyphens/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количество сведений о доходах, представленных государственными гражданскими служащими Кировской области, составляет 55, из них проанализировано 55, </w:t>
            </w:r>
            <w:r w:rsidRPr="00407188">
              <w:rPr>
                <w:sz w:val="24"/>
                <w:szCs w:val="24"/>
                <w:lang w:val="ru-RU"/>
              </w:rPr>
              <w:t>что составл</w:t>
            </w:r>
            <w:r>
              <w:rPr>
                <w:sz w:val="24"/>
                <w:szCs w:val="24"/>
                <w:lang w:val="ru-RU"/>
              </w:rPr>
              <w:t xml:space="preserve">яет 100% от общего количества </w:t>
            </w:r>
            <w:r w:rsidRPr="00407188">
              <w:rPr>
                <w:sz w:val="24"/>
                <w:szCs w:val="24"/>
                <w:lang w:val="ru-RU"/>
              </w:rPr>
              <w:t>сведений, представленных служащими</w:t>
            </w:r>
          </w:p>
          <w:p w:rsidR="00831FDB" w:rsidRPr="00916801" w:rsidRDefault="007E55D6" w:rsidP="007E55D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общее количество сведений о доходах, представленных руководит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лями государственных учреждений Кировской области, составляет 6, из них проанализировано 6, что составляет 100% от общего колич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ства сведений, представленных руководителями государственных учреждений Кировской области.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D7376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73765" w:rsidRPr="00A61BB5" w:rsidRDefault="00D7376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треб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ваний законодательства о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 проверок 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стоверности и полноты представл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емых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должности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области, свед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ного характера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отчетном периоде проведено </w:t>
            </w:r>
            <w:r w:rsidR="007E55D6"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 </w:t>
            </w:r>
            <w:r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</w:t>
            </w:r>
            <w:r w:rsidR="007E55D6"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</w:t>
            </w:r>
            <w:r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и полноты 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</w:t>
            </w:r>
            <w:r w:rsidR="00E76A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>, представл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4584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</w:t>
            </w:r>
            <w:r w:rsidR="00D57304">
              <w:rPr>
                <w:rFonts w:ascii="Times New Roman" w:hAnsi="Times New Roman" w:cs="Times New Roman"/>
                <w:sz w:val="24"/>
                <w:szCs w:val="24"/>
              </w:rPr>
              <w:t>анской службы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FBC" w:rsidRDefault="007E55D6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F44FBC"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проверок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достоверности и полноты сведений о доходах</w:t>
            </w:r>
            <w:r w:rsidR="003078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, предста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4BE0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="00F44FBC" w:rsidRPr="00987E62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, замещающими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руководителей госуда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F44FBC" w:rsidRPr="00745845">
              <w:rPr>
                <w:rFonts w:ascii="Times New Roman" w:hAnsi="Times New Roman" w:cs="Times New Roman"/>
                <w:sz w:val="24"/>
                <w:szCs w:val="24"/>
              </w:rPr>
              <w:t>учреждений Кировской области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4FBC" w:rsidRDefault="00F44FBC" w:rsidP="00F44F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проведенных проверок </w:t>
            </w:r>
            <w:r w:rsidR="007E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7E55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7E55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7E55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 привлечен к ответственности в виде </w:t>
            </w:r>
            <w:r w:rsidR="007E55D6" w:rsidRPr="007E55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76A78" w:rsidRDefault="00E76A78" w:rsidP="00F44FBC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E76A78" w:rsidRPr="00F44FBC" w:rsidRDefault="00E76A78" w:rsidP="00E76A7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80E05">
              <w:rPr>
                <w:rFonts w:eastAsiaTheme="minorHAnsi"/>
                <w:i/>
                <w:sz w:val="24"/>
                <w:szCs w:val="24"/>
                <w:lang w:val="ru-RU"/>
              </w:rPr>
              <w:t>*</w:t>
            </w:r>
            <w:r>
              <w:rPr>
                <w:rFonts w:eastAsiaTheme="minorHAnsi"/>
                <w:i/>
                <w:sz w:val="24"/>
                <w:szCs w:val="24"/>
                <w:lang w:val="ru-RU"/>
              </w:rPr>
              <w:t>проверки, проведенные органами прокуратуры, не учитываются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765" w:rsidRDefault="00D7376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запретов, ограничений, обязанн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коррупции, в том числе касающихся выполн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иной оплачиваемой работы, а также обязанности уведомлять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ганы прокуратуры или другие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органы, представителя нанимателя об обращениях к ним каких-либо лиц в целях склонения к совершению коррупционных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вонарушений, принимать меры по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предотвращению и урегулированию конфликта интересов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262B2" w:rsidRDefault="008262B2" w:rsidP="008262B2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проведен мониторинг соблюдения указанными лицами запретов, ограничений, обязанностей и требований, установленных в целях противодействия коррупции.</w:t>
            </w:r>
          </w:p>
          <w:p w:rsidR="008262B2" w:rsidRDefault="008262B2" w:rsidP="008262B2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поступило:</w:t>
            </w:r>
          </w:p>
          <w:p w:rsidR="008262B2" w:rsidRPr="00F6589B" w:rsidRDefault="00192AF2" w:rsidP="008262B2">
            <w:pPr>
              <w:pStyle w:val="ConsPlusNormal"/>
              <w:suppressAutoHyphens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62B2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об иной оплачиваемой работе</w:t>
            </w:r>
            <w:r w:rsidR="008262B2" w:rsidRPr="00F6589B">
              <w:rPr>
                <w:rFonts w:ascii="Times New Roman" w:hAnsi="Times New Roman" w:cs="Times New Roman"/>
                <w:sz w:val="24"/>
                <w:szCs w:val="24"/>
              </w:rPr>
              <w:t xml:space="preserve"> (из них своевременно</w:t>
            </w:r>
          </w:p>
          <w:p w:rsidR="008262B2" w:rsidRDefault="008262B2" w:rsidP="008262B2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</w:t>
            </w:r>
            <w:r w:rsidR="00192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62B2" w:rsidRDefault="008262B2" w:rsidP="008262B2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уведомлений о фактах обращений в целях склонения к совершению коррупционных правонарушений не поступало.</w:t>
            </w:r>
          </w:p>
          <w:p w:rsidR="00E2228F" w:rsidRPr="00B32945" w:rsidRDefault="008262B2" w:rsidP="008262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 xml:space="preserve"> связи с поступившими уведомлениями ответственными лицами приняты следующие меры: по результатам предварительного ра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смотрения уведомления гражданского служащего Кировской области о намерении выполнять иную оплачиваемую работу подготовлено м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тивированное заключение, признаков нарушений требований к сл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жебному поведению и конфликта интересов не выявлено, гражда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скому служащему разрешено выполнение иной оплачиваемой работы. проведено 0 проверок соблюдения запретов, ограничений, обязанн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стей и требований, установленных в целях противодействия корру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589B">
              <w:rPr>
                <w:rFonts w:ascii="Times New Roman" w:hAnsi="Times New Roman" w:cs="Times New Roman"/>
                <w:sz w:val="24"/>
                <w:szCs w:val="24"/>
              </w:rPr>
              <w:t>ции, в связи с отсутствием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76A78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76A78" w:rsidRPr="00A61BB5" w:rsidRDefault="00E76A78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государственные должности Кировской области, 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ниципальные должности,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в управлении коммерческими и некоммерческими организациями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76A78" w:rsidRPr="00A27BCC" w:rsidRDefault="00C74442" w:rsidP="00A27BC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sz w:val="24"/>
                <w:szCs w:val="24"/>
                <w:lang w:val="ru-RU"/>
              </w:rPr>
            </w:pPr>
            <w:r w:rsidRPr="007B4607">
              <w:rPr>
                <w:sz w:val="24"/>
                <w:szCs w:val="24"/>
                <w:lang w:val="ru-RU"/>
              </w:rPr>
              <w:t>мониторинг участия лиц, замещающих должности государственной гражданской службы Кировской области, в управлении коммерческ</w:t>
            </w:r>
            <w:r w:rsidRPr="007B4607">
              <w:rPr>
                <w:sz w:val="24"/>
                <w:szCs w:val="24"/>
                <w:lang w:val="ru-RU"/>
              </w:rPr>
              <w:t>и</w:t>
            </w:r>
            <w:r w:rsidRPr="007B4607">
              <w:rPr>
                <w:sz w:val="24"/>
                <w:szCs w:val="24"/>
                <w:lang w:val="ru-RU"/>
              </w:rPr>
              <w:t>ми и некоммерч</w:t>
            </w:r>
            <w:r>
              <w:rPr>
                <w:sz w:val="24"/>
                <w:szCs w:val="24"/>
                <w:lang w:val="ru-RU"/>
              </w:rPr>
              <w:t>ескими организациями проведен 28</w:t>
            </w:r>
            <w:r w:rsidRPr="007B4607">
              <w:rPr>
                <w:sz w:val="24"/>
                <w:szCs w:val="24"/>
                <w:lang w:val="ru-RU"/>
              </w:rPr>
              <w:t xml:space="preserve">.06.2024 </w:t>
            </w:r>
            <w:r>
              <w:rPr>
                <w:sz w:val="24"/>
                <w:szCs w:val="24"/>
                <w:lang w:val="ru-RU"/>
              </w:rPr>
              <w:br/>
            </w:r>
            <w:r w:rsidRPr="007B4607">
              <w:rPr>
                <w:sz w:val="24"/>
                <w:szCs w:val="24"/>
                <w:lang w:val="ru-RU"/>
              </w:rPr>
              <w:t>с использованием онлайн-сервисов «ЗА ЧЕСТНЫЙ БИЗНЕС», «</w:t>
            </w:r>
            <w:r w:rsidRPr="007B4607">
              <w:rPr>
                <w:sz w:val="24"/>
                <w:szCs w:val="24"/>
              </w:rPr>
              <w:t>Ru</w:t>
            </w:r>
            <w:r w:rsidRPr="007B4607">
              <w:rPr>
                <w:sz w:val="24"/>
                <w:szCs w:val="24"/>
              </w:rPr>
              <w:t>s</w:t>
            </w:r>
            <w:r w:rsidRPr="007B4607">
              <w:rPr>
                <w:sz w:val="24"/>
                <w:szCs w:val="24"/>
              </w:rPr>
              <w:t>Profile</w:t>
            </w:r>
            <w:r w:rsidRPr="007B4607">
              <w:rPr>
                <w:sz w:val="24"/>
                <w:szCs w:val="24"/>
                <w:lang w:val="ru-RU"/>
              </w:rPr>
              <w:t>» и др. Общее количество государственных гражданских сл</w:t>
            </w:r>
            <w:r w:rsidRPr="007B4607">
              <w:rPr>
                <w:sz w:val="24"/>
                <w:szCs w:val="24"/>
                <w:lang w:val="ru-RU"/>
              </w:rPr>
              <w:t>у</w:t>
            </w:r>
            <w:r w:rsidRPr="007B4607">
              <w:rPr>
                <w:sz w:val="24"/>
                <w:szCs w:val="24"/>
                <w:lang w:val="ru-RU"/>
              </w:rPr>
              <w:t xml:space="preserve">жащих Кировской области составляет </w:t>
            </w:r>
            <w:r>
              <w:rPr>
                <w:sz w:val="24"/>
                <w:szCs w:val="24"/>
                <w:lang w:val="ru-RU"/>
              </w:rPr>
              <w:t xml:space="preserve">45 </w:t>
            </w:r>
            <w:r w:rsidRPr="007B4607">
              <w:rPr>
                <w:sz w:val="24"/>
                <w:szCs w:val="24"/>
                <w:lang w:val="ru-RU"/>
              </w:rPr>
              <w:t>чел., из них мониторинг пр</w:t>
            </w:r>
            <w:r w:rsidRPr="007B4607">
              <w:rPr>
                <w:sz w:val="24"/>
                <w:szCs w:val="24"/>
                <w:lang w:val="ru-RU"/>
              </w:rPr>
              <w:t>о</w:t>
            </w:r>
            <w:r w:rsidRPr="007B4607">
              <w:rPr>
                <w:sz w:val="24"/>
                <w:szCs w:val="24"/>
                <w:lang w:val="ru-RU"/>
              </w:rPr>
              <w:t xml:space="preserve">веден в отношении </w:t>
            </w:r>
            <w:r>
              <w:rPr>
                <w:sz w:val="24"/>
                <w:szCs w:val="24"/>
                <w:lang w:val="ru-RU"/>
              </w:rPr>
              <w:t>45</w:t>
            </w:r>
            <w:r w:rsidRPr="007B4607">
              <w:rPr>
                <w:sz w:val="24"/>
                <w:szCs w:val="24"/>
                <w:lang w:val="ru-RU"/>
              </w:rPr>
              <w:t xml:space="preserve"> чел., что составляет 100 % от общего колич</w:t>
            </w:r>
            <w:r w:rsidRPr="007B4607">
              <w:rPr>
                <w:sz w:val="24"/>
                <w:szCs w:val="24"/>
                <w:lang w:val="ru-RU"/>
              </w:rPr>
              <w:t>е</w:t>
            </w:r>
            <w:r w:rsidRPr="007B4607">
              <w:rPr>
                <w:sz w:val="24"/>
                <w:szCs w:val="24"/>
                <w:lang w:val="ru-RU"/>
              </w:rPr>
              <w:t>ства государственных гражданских служащих Кировской области*. По результатам мониторинга количество служащих, участвующих в управлении коммерческими организациями, составляет 0 чел., неко</w:t>
            </w:r>
            <w:r w:rsidRPr="007B4607">
              <w:rPr>
                <w:sz w:val="24"/>
                <w:szCs w:val="24"/>
                <w:lang w:val="ru-RU"/>
              </w:rPr>
              <w:t>м</w:t>
            </w:r>
            <w:r w:rsidRPr="007B4607">
              <w:rPr>
                <w:sz w:val="24"/>
                <w:szCs w:val="24"/>
                <w:lang w:val="ru-RU"/>
              </w:rPr>
              <w:t>мерческими организациями – 0 чел., в том числе 0 чел., получивших в установленном порядке разрешение представителя нанимателя на участие на безвозмездной основе в управлении некоммерческой орг</w:t>
            </w:r>
            <w:r w:rsidRPr="007B4607">
              <w:rPr>
                <w:sz w:val="24"/>
                <w:szCs w:val="24"/>
                <w:lang w:val="ru-RU"/>
              </w:rPr>
              <w:t>а</w:t>
            </w:r>
            <w:r w:rsidRPr="007B4607">
              <w:rPr>
                <w:sz w:val="24"/>
                <w:szCs w:val="24"/>
                <w:lang w:val="ru-RU"/>
              </w:rPr>
              <w:t>низацией и участвующих в управлении по состоянию на дату подг</w:t>
            </w:r>
            <w:r w:rsidRPr="007B4607">
              <w:rPr>
                <w:sz w:val="24"/>
                <w:szCs w:val="24"/>
                <w:lang w:val="ru-RU"/>
              </w:rPr>
              <w:t>о</w:t>
            </w:r>
            <w:r w:rsidRPr="007B4607">
              <w:rPr>
                <w:sz w:val="24"/>
                <w:szCs w:val="24"/>
                <w:lang w:val="ru-RU"/>
              </w:rPr>
              <w:t>товки отчета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76A78" w:rsidRPr="005036AC" w:rsidRDefault="00E76A78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highlight w:val="yellow"/>
                <w:lang w:val="ru-RU"/>
              </w:rPr>
            </w:pPr>
          </w:p>
        </w:tc>
      </w:tr>
      <w:tr w:rsidR="00967E7E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67E7E" w:rsidRPr="00A61BB5" w:rsidRDefault="00967E7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ленных на повышение эффективн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контроля за соблюдением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дарственными гражданскими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жащими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ципальными служащими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законодательства Российской Федерации о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касающихся предотвращ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и урегулирования конфликта интересов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138" w:rsidRDefault="00356138" w:rsidP="00356138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лицами, ответственными за работу по профилактике коррупцио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ных и иных правонарушений, в целях повышения эффективности ко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троля за соблюдением государственными гражданскими служащими Кировской области требований законодательства Российской Федер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ции о противодействии коррупции, касающихся предотвращения и урегулирования конфликта интересов, проводится анализ следующей информации: </w:t>
            </w:r>
          </w:p>
          <w:p w:rsidR="00356138" w:rsidRDefault="00356138" w:rsidP="00356138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содержащихся в анкетах, представляемых гражданами при назначении на должности государственной гражданской службы Кировской области; </w:t>
            </w:r>
          </w:p>
          <w:p w:rsidR="00356138" w:rsidRDefault="00356138" w:rsidP="00356138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сведений о близких родственниках по форме, установленной ра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поряжением Губернатора Кировской области от 19.07.2016 № 35 «О мерах по противодействию коррупции»; </w:t>
            </w:r>
          </w:p>
          <w:p w:rsidR="00356138" w:rsidRDefault="00356138" w:rsidP="00356138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информации, содержащейся в федеральной базе данных ЕГРЮЛ и ЕГРИП, использование онлайн-сервисов «ЗА ЧЕСТНЫЙ БИЗНЕС», «RusProfile». </w:t>
            </w:r>
          </w:p>
          <w:p w:rsidR="00356138" w:rsidRDefault="00356138" w:rsidP="00356138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случаев личной заинтересованности при 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исполнении должностных обязанностей не выявлено. </w:t>
            </w:r>
          </w:p>
          <w:p w:rsidR="00967E7E" w:rsidRPr="00405F28" w:rsidRDefault="00967E7E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7E7E" w:rsidRDefault="00967E7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CA6B56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A6B56" w:rsidRPr="00A61BB5" w:rsidRDefault="00CA6B56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вителем нанимателя предусмотре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законодательством мер юрид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ческой ответственности в каждом случае несоблюдения обязанностей, запретов, ограничений и требов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ний, установленных в целях прот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CA6B56" w:rsidRPr="007F7D7F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052F6A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3</w:t>
            </w:r>
            <w:r w:rsidR="00356138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государственны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граждански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служащи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ровской области привлечены к ответственности, из них:</w:t>
            </w:r>
          </w:p>
          <w:p w:rsidR="00CA6B56" w:rsidRPr="007F7D7F" w:rsidRDefault="0054415D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3</w:t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служащих</w:t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</w:t>
            </w:r>
          </w:p>
          <w:p w:rsidR="00CA6B56" w:rsidRPr="007F7D7F" w:rsidRDefault="00CA6B56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 отчетном периоде 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руководител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ь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государственн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ого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учреждени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 привлечен</w:t>
            </w: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 ответственности, из них:</w:t>
            </w:r>
          </w:p>
          <w:p w:rsidR="00CA6B56" w:rsidRPr="007F7D7F" w:rsidRDefault="00052F6A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ненадлежащую организацию работы по противодействию 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коррупции;</w:t>
            </w:r>
          </w:p>
          <w:p w:rsidR="00CA6B56" w:rsidRPr="007F7D7F" w:rsidRDefault="00052F6A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представление неполных (недостоверных) сведений о доходах; </w:t>
            </w:r>
          </w:p>
          <w:p w:rsidR="00CA6B56" w:rsidRPr="007F7D7F" w:rsidRDefault="00052F6A" w:rsidP="005D07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– за нарушение требований в сфере конфликта интересов </w:t>
            </w:r>
            <w:r w:rsidR="0054415D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br/>
            </w:r>
            <w:r w:rsidR="00CA6B56" w:rsidRPr="007F7D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(неуведомление, несвоевременное уведомление, непринятие мер по урегулированию)</w:t>
            </w:r>
          </w:p>
          <w:p w:rsidR="00E2228F" w:rsidRPr="00063215" w:rsidRDefault="00E2228F" w:rsidP="00E2228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B56" w:rsidRDefault="00CA6B56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490704" w:rsidRPr="004B7051" w:rsidTr="008513B9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90704" w:rsidRPr="00A61BB5" w:rsidRDefault="004907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лицами, замещающими гос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дарственные должности Кировской области, муниципальные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должности государственной гражданской службы Кировской области, муниципальной службы, установленного порядка сообщения о получении подарка в связи с должностным положением или 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полнением служебных (должнос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ных) обязанностей, сдачи и оценки подарка, реализации (выкупа) и з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числения в доход соответствующ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го бюджета средств, вырученных от его реализации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D04DC" w:rsidRPr="00356138" w:rsidRDefault="00356138" w:rsidP="00D06313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 w:eastAsia="ar-SA"/>
              </w:rPr>
            </w:pPr>
            <w:r w:rsidRPr="00356138">
              <w:rPr>
                <w:sz w:val="24"/>
                <w:szCs w:val="24"/>
                <w:lang w:val="ru-RU"/>
              </w:rPr>
              <w:t>в отчетном периоде уведомлений, касающихся получения подарков, от служащих министерства не поступало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90704" w:rsidRDefault="004907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жащих, в должностные обязанности которых входит участие в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мероприят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развитию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(семинары, совещания и другие мероприятия)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138" w:rsidRDefault="00356138" w:rsidP="00356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государственных гражданских служащих Кировской обл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сти, в должностные обязанности которых входит участие в против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действии коррупции, составляет 2 чел., из них в отчетном периоде 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приняли участие в </w:t>
            </w:r>
            <w:r w:rsidR="00426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по профессиональному развитию в области противодействия коррупции 2 чел, составляет 100% от общ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го количества государственных гражданских служащих Кировской области, в должностные обязанности которых входит участие в пр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тиводействии коррупции: </w:t>
            </w:r>
          </w:p>
          <w:p w:rsidR="00356138" w:rsidRDefault="00356138" w:rsidP="00356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29.02.2024 – всероссийская онлайн-конференция «Противодействие коррупции в Российской Федерации», организована Первым фед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ральным университетом антикоррупционного просвещения; 05.03.2024 – семинар по вопросу заполнения справок о доходах, ра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имущественного характера, о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ганизован Управлением профилактики коррупционных и иных прав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администрации Губернатора и Правительства Кировской области; </w:t>
            </w:r>
          </w:p>
          <w:p w:rsidR="005472BA" w:rsidRPr="0057101B" w:rsidRDefault="00356138" w:rsidP="00356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16.05.2024 – 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семинар по вопросу организации работы по противоде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ствию коррупции для лиц, ответственных за профилактику коррупц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онных и иных правонарушений в государственных органах Кировской области, организован Управлением профилактики коррупционных и иных правонарушений администрации Губернатора и Правительства Кировской области</w:t>
            </w:r>
          </w:p>
          <w:p w:rsidR="0057101B" w:rsidRPr="0057101B" w:rsidRDefault="0057101B" w:rsidP="00356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13.12.202</w:t>
            </w:r>
            <w:r w:rsidR="007F7D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5710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«Антикоррупционное законодательство, против</w:t>
            </w:r>
            <w:r w:rsidRPr="005710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5710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действие коррупции»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организована министерством внутренней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политики Кировской области в рамках проекта «Знание. Лекторий».</w:t>
            </w:r>
          </w:p>
          <w:p w:rsidR="00356138" w:rsidRDefault="00356138" w:rsidP="00356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25.12.2024 - семинар по вопросу организации работы по </w:t>
            </w:r>
            <w:r w:rsidR="0057101B" w:rsidRPr="00571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="0057101B" w:rsidRPr="005710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</w:t>
            </w:r>
            <w:r w:rsidR="0057101B" w:rsidRPr="005710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правлением </w:t>
            </w:r>
            <w:r w:rsidR="0057101B" w:rsidRPr="00571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 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>администрации Губернатора и Правительства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прокуратурой Кировской области</w:t>
            </w:r>
            <w:r w:rsidR="00571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138" w:rsidRPr="005748C7" w:rsidRDefault="00356138" w:rsidP="00356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4B7051" w:rsidTr="00F41828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62941" w:rsidRPr="00A61BB5" w:rsidRDefault="00941A0B" w:rsidP="001629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семинаров-совещаний по актуальным вопросам примен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законодательства о противоде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ствии коррупции для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руководителей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учр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ждений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2639C" w:rsidRPr="00FB126B" w:rsidRDefault="0042639C" w:rsidP="0042639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лица, ответственные за организацию работы по противодействию коррупции, провели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>-совещани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применения законодательства о противодействии коррупции:</w:t>
            </w:r>
          </w:p>
          <w:p w:rsidR="00EA6116" w:rsidRDefault="0042639C" w:rsidP="004263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29.03.2024 – для государственных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Кировской области и руководителей государственных учреждений по вопросу заполнения справок о доходах, расходах, об имуществе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обязательствах имущественного характера,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B126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42639C" w:rsidRPr="00061927" w:rsidRDefault="0042639C" w:rsidP="0042639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13.12.2024 – совещание по вопросам соблюдения запретов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ограничений на государственной гражданской службе, приняли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участие 25 чел.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941A0B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1A0B" w:rsidRPr="00A61BB5" w:rsidRDefault="00941A0B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противодействии ко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рупции, по образовательным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14DDD" w:rsidRDefault="00514DDD" w:rsidP="00514DDD">
            <w:pPr>
              <w:pStyle w:val="ConsPlusNormal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области, в должностные обязанности которых входит участие в пр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тиводействии коррупции, составляет 2 чел.; </w:t>
            </w:r>
          </w:p>
          <w:p w:rsidR="00514DDD" w:rsidRDefault="00514DDD" w:rsidP="00514DDD">
            <w:pPr>
              <w:pStyle w:val="ConsPlusNormal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из них в период с 2021 по 2024 годы получили дополнительное профессиональное образование в области противодействия корру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ции 2 чел., что составляет 100% от общего количества государстве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ных гражданских служащих Кировской области, в должностные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которых входит участие в противодействии коррупции: </w:t>
            </w:r>
          </w:p>
          <w:p w:rsidR="00514DDD" w:rsidRDefault="00514DDD" w:rsidP="00514DDD">
            <w:pPr>
              <w:pStyle w:val="ConsPlusNormal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Турубанова О.В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отдала правовой и кадровой работы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, 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>ФГБОУ ВПО "Российская академия народного хозяйства и государственной службы при Президенте РФ"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противодействия коррупции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часов; </w:t>
            </w:r>
          </w:p>
          <w:p w:rsidR="00514DDD" w:rsidRDefault="00514DDD" w:rsidP="00514DDD">
            <w:pPr>
              <w:pStyle w:val="ConsPlusNormal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Я.Г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., ведущий 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отдала правовой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кадровой работы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, прошла повышение квалификации в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.2024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.03.2024 в </w:t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ГМУ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>Минздра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России»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1152">
              <w:rPr>
                <w:rFonts w:ascii="Times New Roman" w:hAnsi="Times New Roman" w:cs="Times New Roman"/>
                <w:sz w:val="24"/>
                <w:szCs w:val="24"/>
              </w:rPr>
              <w:t>в области противодействия коррупции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F652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57BA" w:rsidRPr="005D6EA1" w:rsidRDefault="003A57BA" w:rsidP="003A57BA">
            <w:pPr>
              <w:pStyle w:val="ConsPlusNormal"/>
              <w:ind w:left="34" w:hanging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1A0B" w:rsidRDefault="00941A0B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B7051" w:rsidTr="00F41828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государственную гражданскую службу Кировской области, муниципальную службу, в мероприятиях по профессионал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ному развитию в области против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действия коррупции (семинары,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вещания и другие мероприятия)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E6F26" w:rsidRDefault="00FE6F26" w:rsidP="00FE6F26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поступило впервые на государственную гражданскую службу Кировской области 7 человек, из них в мероприятиях по профессиональному развитию в области противодействия коррупции приняли участие 7 человек, что составляет 100% от общего количества лиц,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впервые поступивших на государственную гражданскую службу Кировской области.</w:t>
            </w:r>
          </w:p>
          <w:p w:rsidR="00FE6F26" w:rsidRPr="00F44C02" w:rsidRDefault="00FE6F26" w:rsidP="00FE6F26">
            <w:pPr>
              <w:pStyle w:val="ConsPlusNormal"/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>проведены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ультационные беседы по вопросам </w:t>
            </w: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 ознакомлены</w:t>
            </w: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нормативными</w:t>
            </w:r>
          </w:p>
          <w:p w:rsidR="00FE6F26" w:rsidRDefault="00FE6F26" w:rsidP="00FE6F2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>правовыми документами, памятк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и иными документами в сфере </w:t>
            </w:r>
            <w:r w:rsidRPr="00F44C02">
              <w:rPr>
                <w:rFonts w:ascii="Times New Roman" w:hAnsi="Times New Roman" w:cs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F26" w:rsidRDefault="00FE6F26" w:rsidP="00FE6F26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A84FB9" w:rsidRPr="00FE6F26" w:rsidRDefault="00FE6F26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26.12.2024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84FB9"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4FB9" w:rsidRPr="00FE6F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FE6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вопросам предупреждения коррупционных правонарушений для лиц, впервые принятых на государственную гражданскую службу Кировской области в 2024 году</w:t>
            </w:r>
            <w:r w:rsidR="00A84FB9" w:rsidRPr="00FE6F26">
              <w:rPr>
                <w:rFonts w:ascii="Times New Roman" w:hAnsi="Times New Roman" w:cs="Times New Roman"/>
                <w:sz w:val="24"/>
                <w:szCs w:val="24"/>
              </w:rPr>
              <w:t>, организован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профилактики коррупционных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 администрации Губернатора и Правительства Кировской области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FB9" w:rsidRPr="00297854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гражданских служащих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муниципальных сл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в меропри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тиях по профессиональному разв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тию в области противодействия коррупции (семинары, совещания и другие мероприятия)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сти, в должностные обязанности которых входит участие в провед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нии закупок товаров, работ, услуг для обеспечения государственных нужд, составляет </w:t>
            </w:r>
            <w:r w:rsidR="00EB6594"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чел.</w:t>
            </w:r>
            <w:r w:rsidR="00FD152A"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*,</w:t>
            </w:r>
          </w:p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из них в отчетном периоде в мероприятиях по профессиональному развитию в области противодействия коррупции приняли участие 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594"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 xml:space="preserve">., что составляет </w:t>
            </w:r>
            <w:r w:rsid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государственных гражданских служащих Кировской области, в должностные обязанн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сти которых входит участие в проведении закупок товаров, работ, услуг для обеспечения государственных нужд</w:t>
            </w:r>
            <w:r w:rsidR="009E5A5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43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FB9" w:rsidRDefault="00EB659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26.12.2024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51C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E6F26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FE6F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вопросам предупреждения коррупционных правонарушений для лиц, впервые принятых на государственную гражданскую службу Кировской области в 2024 году</w:t>
            </w:r>
            <w:r w:rsidRPr="00FE6F26">
              <w:rPr>
                <w:rFonts w:ascii="Times New Roman" w:hAnsi="Times New Roman" w:cs="Times New Roman"/>
                <w:sz w:val="24"/>
                <w:szCs w:val="24"/>
              </w:rPr>
              <w:t>, организован</w:t>
            </w:r>
            <w:r w:rsidRPr="0057101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профилактики коррупционных</w:t>
            </w:r>
            <w:r w:rsidRPr="007B4607">
              <w:rPr>
                <w:rFonts w:ascii="Times New Roman" w:hAnsi="Times New Roman" w:cs="Times New Roman"/>
                <w:sz w:val="24"/>
                <w:szCs w:val="24"/>
              </w:rPr>
              <w:t xml:space="preserve"> и иных правонарушений администрации Губернатора и Правительства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E9F" w:rsidRPr="00297854" w:rsidRDefault="00325E9F" w:rsidP="00EB6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кации государственных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ских служащих Кировской области, муниципальных служащих, в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ностные обязанности которых вх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дит участие в проведении закупок товаров, работ, услуг для обеспеч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нужд (обучение по допо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нительным профессиональным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граммам в области противодействия коррупции)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84FB9" w:rsidRDefault="00A84FB9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BDD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нии закупок товаров, работ, услуг для обеспечения государственных нужд, составляет </w:t>
            </w:r>
            <w:r w:rsidR="00EB6594"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EB65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чел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594" w:rsidRDefault="00EB659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был назначен  на данную должность в ноябре 2024 года.</w:t>
            </w:r>
          </w:p>
          <w:p w:rsidR="00EB6594" w:rsidRPr="00916830" w:rsidRDefault="00EB6594" w:rsidP="005D07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по дополнительным профессиональным программам в области противодействия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5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A84FB9" w:rsidRPr="00916830" w:rsidRDefault="00A84FB9" w:rsidP="005D071E">
            <w:pPr>
              <w:pStyle w:val="ConsPlusNormal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84FB9" w:rsidRPr="004B7051" w:rsidTr="00F41828">
        <w:tc>
          <w:tcPr>
            <w:tcW w:w="95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84FB9" w:rsidRPr="00A61BB5" w:rsidRDefault="00A84FB9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сообщ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ний от работодателей о заключении трудового и (или) гражданско-правового договора на выполнение работ (оказание услуг) с граждан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ном, ранее замещавшим должность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B6594" w:rsidRDefault="00A843AE" w:rsidP="00EB65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59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A01BDD" w:rsidRPr="00EB6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659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55645" w:rsidRPr="00EB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E5E">
              <w:rPr>
                <w:sz w:val="24"/>
                <w:szCs w:val="24"/>
              </w:rPr>
              <w:t xml:space="preserve"> 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</w:t>
            </w:r>
            <w:r w:rsidR="00492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4929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 xml:space="preserve"> от работодателей о заключении трудового и (или) гражданско-правового договора на выполнение р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бот (оказание услуг) с гражданином, ранее замещавшим должность государственной гражданской службы Кировской области (муниц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пальной службы); по результатам рассмотрения уведомлений отве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 xml:space="preserve">ственными лицами подготовлено </w:t>
            </w:r>
            <w:r w:rsidR="00492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мотивированных заключени</w:t>
            </w:r>
            <w:r w:rsidR="004929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9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594">
              <w:rPr>
                <w:rFonts w:ascii="Times New Roman" w:hAnsi="Times New Roman" w:cs="Times New Roman"/>
                <w:sz w:val="24"/>
                <w:szCs w:val="24"/>
              </w:rPr>
              <w:t>о соблюдении гражданином, замещавшим должность государственной (муниципальной) службы, требований статьи 12 Федерального закона от 25.12.2008 № 273-ФЗ «О противодействии коррупции».</w:t>
            </w:r>
          </w:p>
          <w:p w:rsidR="00EB6594" w:rsidRDefault="00EB6594" w:rsidP="00EB6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Факты нарушения  статьи 12 Федерального закона от 25.12.2008 </w:t>
            </w:r>
            <w:r w:rsidR="004929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273-ФЗ «О противодействии коррупции» не установлены.</w:t>
            </w:r>
          </w:p>
          <w:p w:rsidR="00617E5E" w:rsidRPr="00617E5E" w:rsidRDefault="00617E5E" w:rsidP="00617E5E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4FB9" w:rsidRDefault="00A84FB9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4B7051" w:rsidTr="008513B9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от лиц, зам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щающих государственные должн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пальные должности, должности государственной гражданской службы Кировской области, мун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ципальной службы,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E2B40" w:rsidRPr="00100DD0" w:rsidRDefault="009540B2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общее 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количество </w:t>
            </w:r>
            <w:r w:rsidR="00BE2B40" w:rsidRPr="008513B9">
              <w:rPr>
                <w:sz w:val="24"/>
                <w:szCs w:val="24"/>
                <w:lang w:val="ru-RU"/>
              </w:rPr>
              <w:t>государственных гражданских служащих Киро</w:t>
            </w:r>
            <w:r w:rsidR="00BE2B40" w:rsidRPr="008513B9">
              <w:rPr>
                <w:sz w:val="24"/>
                <w:szCs w:val="24"/>
                <w:lang w:val="ru-RU"/>
              </w:rPr>
              <w:t>в</w:t>
            </w:r>
            <w:r w:rsidR="00BE2B40" w:rsidRPr="008513B9">
              <w:rPr>
                <w:sz w:val="24"/>
                <w:szCs w:val="24"/>
                <w:lang w:val="ru-RU"/>
              </w:rPr>
              <w:t>ской области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обязанных представлять </w:t>
            </w:r>
            <w:r w:rsidR="00BE2B40" w:rsidRPr="00CA37F7">
              <w:rPr>
                <w:sz w:val="24"/>
                <w:szCs w:val="24"/>
                <w:lang w:val="ru-RU"/>
              </w:rPr>
              <w:t>сведени</w:t>
            </w:r>
            <w:r w:rsidR="00BE2B40">
              <w:rPr>
                <w:sz w:val="24"/>
                <w:szCs w:val="24"/>
                <w:lang w:val="ru-RU"/>
              </w:rPr>
              <w:t>я</w:t>
            </w:r>
            <w:r w:rsidR="00BE2B40" w:rsidRPr="00CA37F7">
              <w:rPr>
                <w:sz w:val="24"/>
                <w:szCs w:val="24"/>
                <w:lang w:val="ru-RU"/>
              </w:rPr>
              <w:t xml:space="preserve"> о близких родстве</w:t>
            </w:r>
            <w:r w:rsidR="00BE2B40" w:rsidRPr="00CA37F7">
              <w:rPr>
                <w:sz w:val="24"/>
                <w:szCs w:val="24"/>
                <w:lang w:val="ru-RU"/>
              </w:rPr>
              <w:t>н</w:t>
            </w:r>
            <w:r w:rsidR="00BE2B40" w:rsidRPr="00CA37F7">
              <w:rPr>
                <w:sz w:val="24"/>
                <w:szCs w:val="24"/>
                <w:lang w:val="ru-RU"/>
              </w:rPr>
              <w:t>никах, а также их аффилированности коммерческим организациям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составляет </w:t>
            </w:r>
            <w:r w:rsidR="00E428C5" w:rsidRPr="00E428C5">
              <w:rPr>
                <w:sz w:val="24"/>
                <w:szCs w:val="24"/>
                <w:u w:val="single"/>
                <w:lang w:val="ru-RU"/>
              </w:rPr>
              <w:t>44</w:t>
            </w:r>
            <w:r w:rsidR="00BE2B40" w:rsidRPr="00E428C5">
              <w:rPr>
                <w:sz w:val="24"/>
                <w:szCs w:val="24"/>
                <w:u w:val="single"/>
                <w:lang w:val="ru-RU"/>
              </w:rPr>
              <w:t xml:space="preserve"> чел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., из </w:t>
            </w:r>
            <w:r w:rsidR="00BE2B40">
              <w:rPr>
                <w:sz w:val="24"/>
                <w:szCs w:val="24"/>
                <w:lang w:val="ru-RU"/>
              </w:rPr>
              <w:t>указанные сведения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представили</w:t>
            </w:r>
            <w:r w:rsidR="006B7750">
              <w:rPr>
                <w:sz w:val="24"/>
                <w:szCs w:val="24"/>
                <w:lang w:val="ru-RU"/>
              </w:rPr>
              <w:t xml:space="preserve"> </w:t>
            </w:r>
            <w:r w:rsidR="00E428C5" w:rsidRPr="00E428C5">
              <w:rPr>
                <w:sz w:val="24"/>
                <w:szCs w:val="24"/>
                <w:u w:val="single"/>
                <w:lang w:val="ru-RU"/>
              </w:rPr>
              <w:t>44</w:t>
            </w:r>
            <w:r w:rsidR="006B7750" w:rsidRPr="00E428C5">
              <w:rPr>
                <w:sz w:val="24"/>
                <w:szCs w:val="24"/>
                <w:u w:val="single"/>
                <w:lang w:val="ru-RU"/>
              </w:rPr>
              <w:t xml:space="preserve"> чел</w:t>
            </w:r>
            <w:r w:rsidR="006B7750">
              <w:rPr>
                <w:sz w:val="24"/>
                <w:szCs w:val="24"/>
                <w:lang w:val="ru-RU"/>
              </w:rPr>
              <w:t>.*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, что составляет </w:t>
            </w:r>
            <w:r w:rsidR="00E428C5" w:rsidRPr="00E428C5">
              <w:rPr>
                <w:sz w:val="24"/>
                <w:szCs w:val="24"/>
                <w:u w:val="single"/>
                <w:lang w:val="ru-RU"/>
              </w:rPr>
              <w:t xml:space="preserve">100 </w:t>
            </w:r>
            <w:r w:rsidR="00BE2B40" w:rsidRPr="00E428C5">
              <w:rPr>
                <w:sz w:val="24"/>
                <w:szCs w:val="24"/>
                <w:u w:val="single"/>
                <w:lang w:val="ru-RU"/>
              </w:rPr>
              <w:t>%</w:t>
            </w:r>
            <w:r w:rsidR="00BE2B40" w:rsidRPr="00100DD0">
              <w:rPr>
                <w:sz w:val="24"/>
                <w:szCs w:val="24"/>
                <w:lang w:val="ru-RU"/>
              </w:rPr>
              <w:t xml:space="preserve"> от </w:t>
            </w:r>
            <w:r w:rsidR="00FC637F">
              <w:rPr>
                <w:sz w:val="24"/>
                <w:szCs w:val="24"/>
                <w:lang w:val="ru-RU"/>
              </w:rPr>
              <w:t xml:space="preserve">общего </w:t>
            </w:r>
            <w:r w:rsidR="00BE2B40" w:rsidRPr="00100DD0">
              <w:rPr>
                <w:sz w:val="24"/>
                <w:szCs w:val="24"/>
                <w:lang w:val="ru-RU"/>
              </w:rPr>
              <w:t>количества служащих, обязанных пре</w:t>
            </w:r>
            <w:r w:rsidR="00BE2B40" w:rsidRPr="00100DD0">
              <w:rPr>
                <w:sz w:val="24"/>
                <w:szCs w:val="24"/>
                <w:lang w:val="ru-RU"/>
              </w:rPr>
              <w:t>д</w:t>
            </w:r>
            <w:r w:rsidR="00BE2B40" w:rsidRPr="00100DD0">
              <w:rPr>
                <w:sz w:val="24"/>
                <w:szCs w:val="24"/>
                <w:lang w:val="ru-RU"/>
              </w:rPr>
              <w:t>ставлять такие сведе</w:t>
            </w:r>
            <w:r w:rsidR="00EC3C8E">
              <w:rPr>
                <w:sz w:val="24"/>
                <w:szCs w:val="24"/>
                <w:lang w:val="ru-RU"/>
              </w:rPr>
              <w:t>ния</w:t>
            </w: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BE2B40" w:rsidRPr="00100DD0" w:rsidRDefault="00BE2B40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родственниках, а также их аффилированности коммерческим организациям, представленных 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цами, замещающими государстве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ные должности Кировской области, муниципальные должности, дол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ности государственной гражда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службы Кировской области, муниципальной службы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E2B40" w:rsidRPr="00100DD0" w:rsidRDefault="00E428C5" w:rsidP="00E428C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период с 01.09.2024 по 30.09.2024 лицом, ответственным за </w:t>
            </w:r>
            <w:r>
              <w:rPr>
                <w:sz w:val="24"/>
                <w:szCs w:val="24"/>
                <w:lang w:val="ru-RU"/>
              </w:rPr>
              <w:br/>
              <w:t xml:space="preserve">профилактику коррупционных правонарушений в министерстве, </w:t>
            </w:r>
            <w:r>
              <w:rPr>
                <w:sz w:val="24"/>
                <w:szCs w:val="24"/>
                <w:lang w:val="ru-RU"/>
              </w:rPr>
              <w:br/>
              <w:t xml:space="preserve">проведен анализ сведений о близких родственниках лиц, замещающих государственные должности, должности государственной </w:t>
            </w:r>
            <w:r>
              <w:rPr>
                <w:sz w:val="24"/>
                <w:szCs w:val="24"/>
                <w:lang w:val="ru-RU"/>
              </w:rPr>
              <w:br/>
              <w:t>гражданской службы в министерстве энергетики и жилищно-коммунального хозяйства Кировской области, а также их аффилир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ванности коммерческим организациям. Количество государственных гражданских служащих, сведения о которых были проанализированы, 44, нарушений не выявлено.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BE2B40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E2B40" w:rsidRPr="00A61BB5" w:rsidRDefault="00BE2B4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чин и условий проявления корру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ции в деятельности органов испо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нительной власти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органов К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ровской области, органов местного самоуправления Кировской обл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сти, государственных и муниц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Кировской области, мониторинг коррупцио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рисков и их устранение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2B40" w:rsidRDefault="00BE2B4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ных органами исполнительной вл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ственными органами Кировской 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ласти, органами местного сам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428C5" w:rsidRPr="00C664CA" w:rsidRDefault="00E428C5" w:rsidP="00E428C5">
            <w:pPr>
              <w:pStyle w:val="ConsPlusNormal"/>
              <w:tabs>
                <w:tab w:val="left" w:pos="9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отчетном периоде подготовлено 2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</w:t>
            </w:r>
            <w:r w:rsidRPr="00C66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(без учета проектов нормативных правовых актов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66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Губернатора Кировской области и Правительства Кировской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66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области, по ко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торым анти</w:t>
            </w:r>
            <w:r w:rsidRPr="00C664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коррупционная экспертиза проводится государственно-правовым управлением министерства юстиции Кировской области);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8C5" w:rsidRDefault="00E428C5" w:rsidP="00E428C5">
            <w:pPr>
              <w:pStyle w:val="ConsPlusNormal"/>
              <w:tabs>
                <w:tab w:val="left" w:pos="9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осуществлена министерством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энергетики и жилищно-коммунального хозяйства  Кировской области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актов*, что составл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E42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100 %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подготовленных проектов нормати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правовых актов**; </w:t>
            </w:r>
          </w:p>
          <w:p w:rsidR="00E428C5" w:rsidRDefault="00E428C5" w:rsidP="00E428C5">
            <w:pPr>
              <w:pStyle w:val="ConsPlusNormal"/>
              <w:tabs>
                <w:tab w:val="left" w:pos="97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коррупциогенные факторы в проектах нормативных правовых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 xml:space="preserve">актов не выявлены; антикоррупционная экспертиза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6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действующих нормативных правовых актов не проводилась в связи с отсутствием оснований; коррупциогенные факторы в действующих нормативных правовых актах не выявлены </w:t>
            </w:r>
          </w:p>
          <w:p w:rsidR="00012BDF" w:rsidRPr="009649FD" w:rsidRDefault="00E428C5" w:rsidP="00E428C5">
            <w:pPr>
              <w:pStyle w:val="ConsPlusNormal"/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4CA">
              <w:rPr>
                <w:rFonts w:ascii="Times New Roman" w:hAnsi="Times New Roman" w:cs="Times New Roman"/>
                <w:sz w:val="24"/>
                <w:szCs w:val="24"/>
              </w:rPr>
              <w:t>**при значении показателя менее 100% пояснить причину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4B7051" w:rsidTr="00F41828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61BB5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менительной практики по результ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и их должностных лиц в целях выр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ботки и принятия мер по предупр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ждению и устранению причин в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явленных нарушений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12BDF" w:rsidRPr="00714F5F" w:rsidRDefault="00E428C5" w:rsidP="00A01BD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8B5EAC">
              <w:rPr>
                <w:sz w:val="24"/>
                <w:szCs w:val="24"/>
                <w:lang w:val="ru-RU"/>
              </w:rPr>
              <w:t>в отчетном периоде судебными органами в отношении министерства энергетики и жилищно-коммунального хозяйства  Кировской области было вынесено: 0 решений о признании недействительными ненорм</w:t>
            </w:r>
            <w:r w:rsidRPr="008B5EAC">
              <w:rPr>
                <w:sz w:val="24"/>
                <w:szCs w:val="24"/>
                <w:lang w:val="ru-RU"/>
              </w:rPr>
              <w:t>а</w:t>
            </w:r>
            <w:r w:rsidRPr="008B5EAC">
              <w:rPr>
                <w:sz w:val="24"/>
                <w:szCs w:val="24"/>
                <w:lang w:val="ru-RU"/>
              </w:rPr>
              <w:t>тивных правовых актов; 0 решений о признании незаконными реш</w:t>
            </w:r>
            <w:r w:rsidRPr="008B5EAC">
              <w:rPr>
                <w:sz w:val="24"/>
                <w:szCs w:val="24"/>
                <w:lang w:val="ru-RU"/>
              </w:rPr>
              <w:t>е</w:t>
            </w:r>
            <w:r w:rsidRPr="008B5EAC">
              <w:rPr>
                <w:sz w:val="24"/>
                <w:szCs w:val="24"/>
                <w:lang w:val="ru-RU"/>
              </w:rPr>
              <w:t>ний и действий (бездействия) министерства энергетики и жилищно-коммунального хозяйства  Кировской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12BD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012BDF" w:rsidRPr="00A004D6" w:rsidRDefault="00012BD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2BDF" w:rsidRPr="00A004D6" w:rsidRDefault="00012BD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ятельности на предмет аффилир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ванности либо наличия иных ко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между должностными лицами заказчика и участника закупок, обеспечение проведения аналогичного анализа в государственных и муниципальных учреждениях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428C5" w:rsidRPr="009A2626" w:rsidRDefault="00E428C5" w:rsidP="00E428C5">
            <w:pPr>
              <w:pStyle w:val="ConsPlusNormal"/>
              <w:suppressAutoHyphens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26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заключено министерством </w:t>
            </w:r>
            <w:r w:rsidR="000D0A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A262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</w:t>
            </w:r>
            <w:r w:rsidR="000D0A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A2626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Pr="009A2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9A2626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проанализировано </w:t>
            </w:r>
            <w:r w:rsidR="000D0A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A2626">
              <w:rPr>
                <w:rFonts w:ascii="Times New Roman" w:hAnsi="Times New Roman" w:cs="Times New Roman"/>
                <w:sz w:val="24"/>
                <w:szCs w:val="24"/>
              </w:rPr>
              <w:t>, фактов аффилированности либо наличия иных коррупционных проявлений между должностными лицами заказчика и участника закупок не установлено;</w:t>
            </w:r>
          </w:p>
          <w:p w:rsidR="00493D6D" w:rsidRDefault="00E428C5" w:rsidP="000D0ABD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9A2626">
              <w:rPr>
                <w:sz w:val="24"/>
                <w:szCs w:val="24"/>
                <w:lang w:val="ru-RU"/>
              </w:rPr>
              <w:t>государственными (муниципальными) учреждениями Кировской о</w:t>
            </w:r>
            <w:r w:rsidRPr="009A2626">
              <w:rPr>
                <w:sz w:val="24"/>
                <w:szCs w:val="24"/>
                <w:lang w:val="ru-RU"/>
              </w:rPr>
              <w:t>б</w:t>
            </w:r>
            <w:r w:rsidRPr="009A2626">
              <w:rPr>
                <w:sz w:val="24"/>
                <w:szCs w:val="24"/>
                <w:lang w:val="ru-RU"/>
              </w:rPr>
              <w:t xml:space="preserve">ласти заключено </w:t>
            </w:r>
            <w:r w:rsidR="000D0ABD">
              <w:rPr>
                <w:sz w:val="24"/>
                <w:szCs w:val="24"/>
                <w:lang w:val="ru-RU"/>
              </w:rPr>
              <w:t xml:space="preserve">152 </w:t>
            </w:r>
            <w:r w:rsidRPr="009A2626">
              <w:rPr>
                <w:sz w:val="24"/>
                <w:szCs w:val="24"/>
                <w:lang w:val="ru-RU"/>
              </w:rPr>
              <w:t>государственных (муниципальных) контракт</w:t>
            </w:r>
            <w:r w:rsidR="000D0ABD">
              <w:rPr>
                <w:sz w:val="24"/>
                <w:szCs w:val="24"/>
                <w:lang w:val="ru-RU"/>
              </w:rPr>
              <w:t>а</w:t>
            </w:r>
            <w:r w:rsidRPr="009A2626">
              <w:rPr>
                <w:sz w:val="24"/>
                <w:szCs w:val="24"/>
                <w:lang w:val="ru-RU"/>
              </w:rPr>
              <w:t xml:space="preserve">, из них проанализировано </w:t>
            </w:r>
            <w:r w:rsidR="000D0ABD">
              <w:rPr>
                <w:sz w:val="24"/>
                <w:szCs w:val="24"/>
                <w:lang w:val="ru-RU"/>
              </w:rPr>
              <w:t>152</w:t>
            </w:r>
            <w:r w:rsidRPr="009A2626">
              <w:rPr>
                <w:sz w:val="24"/>
                <w:szCs w:val="24"/>
                <w:lang w:val="ru-RU"/>
              </w:rPr>
              <w:t xml:space="preserve"> контракт</w:t>
            </w:r>
            <w:r w:rsidR="000D0ABD">
              <w:rPr>
                <w:sz w:val="24"/>
                <w:szCs w:val="24"/>
                <w:lang w:val="ru-RU"/>
              </w:rPr>
              <w:t>а</w:t>
            </w:r>
            <w:r w:rsidRPr="009A2626">
              <w:rPr>
                <w:sz w:val="24"/>
                <w:szCs w:val="24"/>
                <w:lang w:val="ru-RU"/>
              </w:rPr>
              <w:t xml:space="preserve">, установлено 0 фактов </w:t>
            </w:r>
            <w:r w:rsidRPr="009A2626">
              <w:rPr>
                <w:sz w:val="24"/>
                <w:szCs w:val="24"/>
                <w:lang w:val="ru-RU"/>
              </w:rPr>
              <w:br/>
              <w:t xml:space="preserve">аффилированности либо наличия иных коррупционных проявлений между должностными лицами заказчика и участника закупок; анализ аффилированности либо наличия иных коррупционных проявлений между должностными лицами заказчика и участника закупок </w:t>
            </w:r>
            <w:r w:rsidRPr="009A2626">
              <w:rPr>
                <w:sz w:val="24"/>
                <w:szCs w:val="24"/>
                <w:lang w:val="ru-RU"/>
              </w:rPr>
              <w:br/>
              <w:t>проводится путем анализа сведений о близких родственниках, а также их аффилированности коммерческим организациям</w:t>
            </w:r>
          </w:p>
          <w:p w:rsidR="000D0ABD" w:rsidRPr="00A004D6" w:rsidRDefault="000D0ABD" w:rsidP="000D0ABD">
            <w:pPr>
              <w:spacing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12BDF" w:rsidRDefault="00012BD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органами исполнительной власти Кировской области, государстве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ными органами Кировской области требований законодательства в сф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ре закупок товаров, работ, услуг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количество государственных учреждений</w:t>
            </w:r>
            <w:r>
              <w:rPr>
                <w:sz w:val="24"/>
                <w:szCs w:val="24"/>
                <w:lang w:val="ru-RU"/>
              </w:rPr>
              <w:t xml:space="preserve"> - 4</w:t>
            </w:r>
            <w:r w:rsidRPr="00F147F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иных организаций </w:t>
            </w:r>
            <w:r>
              <w:rPr>
                <w:sz w:val="24"/>
                <w:szCs w:val="24"/>
                <w:lang w:val="ru-RU"/>
              </w:rPr>
              <w:br/>
              <w:t xml:space="preserve">Кировской области – 3, </w:t>
            </w:r>
            <w:r w:rsidRPr="00F147F0">
              <w:rPr>
                <w:sz w:val="24"/>
                <w:szCs w:val="24"/>
                <w:lang w:val="ru-RU"/>
              </w:rPr>
              <w:t>подведомственных министерству энергетики и жилищно-коммунального хозяйства  Кировской об</w:t>
            </w:r>
            <w:r>
              <w:rPr>
                <w:sz w:val="24"/>
                <w:szCs w:val="24"/>
                <w:lang w:val="ru-RU"/>
              </w:rPr>
              <w:t>ласти</w:t>
            </w:r>
            <w:r w:rsidRPr="00F147F0">
              <w:rPr>
                <w:sz w:val="24"/>
                <w:szCs w:val="24"/>
                <w:lang w:val="ru-RU"/>
              </w:rPr>
              <w:t xml:space="preserve">.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 w:rsidRPr="00F147F0">
              <w:rPr>
                <w:sz w:val="24"/>
                <w:szCs w:val="24"/>
                <w:lang w:val="ru-RU"/>
              </w:rPr>
              <w:t>в</w:t>
            </w:r>
            <w:r w:rsidRPr="00F147F0"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 w:rsidRPr="00F147F0">
              <w:rPr>
                <w:sz w:val="24"/>
                <w:szCs w:val="24"/>
                <w:lang w:val="ru-RU"/>
              </w:rPr>
              <w:t>р</w:t>
            </w:r>
            <w:r w:rsidRPr="00F147F0">
              <w:rPr>
                <w:sz w:val="24"/>
                <w:szCs w:val="24"/>
                <w:lang w:val="ru-RU"/>
              </w:rPr>
              <w:t xml:space="preserve">рупции: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прове</w:t>
            </w:r>
            <w:r>
              <w:rPr>
                <w:sz w:val="24"/>
                <w:szCs w:val="24"/>
                <w:lang w:val="ru-RU"/>
              </w:rPr>
              <w:t>дено</w:t>
            </w:r>
            <w:r w:rsidRPr="00F147F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</w:t>
            </w:r>
            <w:r w:rsidRPr="00F147F0">
              <w:rPr>
                <w:sz w:val="24"/>
                <w:szCs w:val="24"/>
                <w:lang w:val="ru-RU"/>
              </w:rPr>
              <w:t xml:space="preserve"> мероприятий по противодействию коррупции (сотру</w:t>
            </w:r>
            <w:r w:rsidRPr="00F147F0">
              <w:rPr>
                <w:sz w:val="24"/>
                <w:szCs w:val="24"/>
                <w:lang w:val="ru-RU"/>
              </w:rPr>
              <w:t>д</w:t>
            </w:r>
            <w:r w:rsidRPr="00F147F0">
              <w:rPr>
                <w:sz w:val="24"/>
                <w:szCs w:val="24"/>
                <w:lang w:val="ru-RU"/>
              </w:rPr>
              <w:t xml:space="preserve">ники ознакомлены с вновь принятыми и утвержденными локальными нормативными документами, принятыми в соответствии с модельным актом.)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работниками учреждений представлено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уведомлени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 xml:space="preserve"> о возникнов</w:t>
            </w:r>
            <w:r w:rsidRPr="00F147F0"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>нии личной заинтересованности при исполнении должностных об</w:t>
            </w:r>
            <w:r w:rsidRPr="00F147F0">
              <w:rPr>
                <w:sz w:val="24"/>
                <w:szCs w:val="24"/>
                <w:lang w:val="ru-RU"/>
              </w:rPr>
              <w:t>я</w:t>
            </w:r>
            <w:r w:rsidRPr="00F147F0">
              <w:rPr>
                <w:sz w:val="24"/>
                <w:szCs w:val="24"/>
                <w:lang w:val="ru-RU"/>
              </w:rPr>
              <w:t xml:space="preserve">занностей;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проведено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заседани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F147F0">
              <w:rPr>
                <w:sz w:val="24"/>
                <w:szCs w:val="24"/>
                <w:lang w:val="ru-RU"/>
              </w:rPr>
              <w:t>комисси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F147F0">
              <w:rPr>
                <w:sz w:val="24"/>
                <w:szCs w:val="24"/>
                <w:lang w:val="ru-RU"/>
              </w:rPr>
              <w:t xml:space="preserve"> по соблюдению требований к сл</w:t>
            </w:r>
            <w:r w:rsidRPr="00F147F0">
              <w:rPr>
                <w:sz w:val="24"/>
                <w:szCs w:val="24"/>
                <w:lang w:val="ru-RU"/>
              </w:rPr>
              <w:t>у</w:t>
            </w:r>
            <w:r w:rsidRPr="00F147F0">
              <w:rPr>
                <w:sz w:val="24"/>
                <w:szCs w:val="24"/>
                <w:lang w:val="ru-RU"/>
              </w:rPr>
              <w:t>жебному поведению работников учреждений и урегулированию ко</w:t>
            </w:r>
            <w:r w:rsidRPr="00F147F0">
              <w:rPr>
                <w:sz w:val="24"/>
                <w:szCs w:val="24"/>
                <w:lang w:val="ru-RU"/>
              </w:rPr>
              <w:t>н</w:t>
            </w:r>
            <w:r w:rsidRPr="00F147F0">
              <w:rPr>
                <w:sz w:val="24"/>
                <w:szCs w:val="24"/>
                <w:lang w:val="ru-RU"/>
              </w:rPr>
              <w:t xml:space="preserve">фликта интересов;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руководителями учреждений представлено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уведомлени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 xml:space="preserve"> о возни</w:t>
            </w:r>
            <w:r w:rsidRPr="00F147F0">
              <w:rPr>
                <w:sz w:val="24"/>
                <w:szCs w:val="24"/>
                <w:lang w:val="ru-RU"/>
              </w:rPr>
              <w:t>к</w:t>
            </w:r>
            <w:r w:rsidRPr="00F147F0">
              <w:rPr>
                <w:sz w:val="24"/>
                <w:szCs w:val="24"/>
                <w:lang w:val="ru-RU"/>
              </w:rPr>
              <w:t xml:space="preserve">новении личной заинтересованности при исполнении должностных обязанностей;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проведено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заседани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 xml:space="preserve"> комисси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F147F0">
              <w:rPr>
                <w:sz w:val="24"/>
                <w:szCs w:val="24"/>
                <w:lang w:val="ru-RU"/>
              </w:rPr>
              <w:t xml:space="preserve"> по рассмотрению уведомлений рук</w:t>
            </w:r>
            <w:r w:rsidRPr="00F147F0">
              <w:rPr>
                <w:sz w:val="24"/>
                <w:szCs w:val="24"/>
                <w:lang w:val="ru-RU"/>
              </w:rPr>
              <w:t>о</w:t>
            </w:r>
            <w:r w:rsidRPr="00F147F0">
              <w:rPr>
                <w:sz w:val="24"/>
                <w:szCs w:val="24"/>
                <w:lang w:val="ru-RU"/>
              </w:rPr>
              <w:t xml:space="preserve">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  <w:p w:rsidR="00E54E8F" w:rsidRPr="00A004D6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иное (тестирование, повышение квалификации и др.): не проводилось.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работы по предупреждению коррупции в государственных и муниципальных учреждениях и иных организациях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количество государственных учреждений</w:t>
            </w:r>
            <w:r>
              <w:rPr>
                <w:sz w:val="24"/>
                <w:szCs w:val="24"/>
                <w:lang w:val="ru-RU"/>
              </w:rPr>
              <w:t xml:space="preserve"> - </w:t>
            </w:r>
            <w:r w:rsidR="005F7BBD">
              <w:rPr>
                <w:sz w:val="24"/>
                <w:szCs w:val="24"/>
                <w:lang w:val="ru-RU"/>
              </w:rPr>
              <w:t>5</w:t>
            </w:r>
            <w:r w:rsidRPr="00F147F0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иных организаций </w:t>
            </w:r>
            <w:r>
              <w:rPr>
                <w:sz w:val="24"/>
                <w:szCs w:val="24"/>
                <w:lang w:val="ru-RU"/>
              </w:rPr>
              <w:br/>
              <w:t xml:space="preserve">Кировской области – </w:t>
            </w:r>
            <w:r w:rsidR="005F7BBD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F147F0">
              <w:rPr>
                <w:sz w:val="24"/>
                <w:szCs w:val="24"/>
                <w:lang w:val="ru-RU"/>
              </w:rPr>
              <w:t>подведомственных министерству энергетики и жилищно-коммунального хозяйства  Кировской об</w:t>
            </w:r>
            <w:r>
              <w:rPr>
                <w:sz w:val="24"/>
                <w:szCs w:val="24"/>
                <w:lang w:val="ru-RU"/>
              </w:rPr>
              <w:t>ласти</w:t>
            </w:r>
            <w:r w:rsidRPr="00F147F0">
              <w:rPr>
                <w:sz w:val="24"/>
                <w:szCs w:val="24"/>
                <w:lang w:val="ru-RU"/>
              </w:rPr>
              <w:t xml:space="preserve">.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В отчетном периоде в указанных учреждениях и организациях Киро</w:t>
            </w:r>
            <w:r w:rsidRPr="00F147F0">
              <w:rPr>
                <w:sz w:val="24"/>
                <w:szCs w:val="24"/>
                <w:lang w:val="ru-RU"/>
              </w:rPr>
              <w:t>в</w:t>
            </w:r>
            <w:r w:rsidRPr="00F147F0">
              <w:rPr>
                <w:sz w:val="24"/>
                <w:szCs w:val="24"/>
                <w:lang w:val="ru-RU"/>
              </w:rPr>
              <w:t>ской области проведена следующая работа по предупреждению ко</w:t>
            </w:r>
            <w:r w:rsidRPr="00F147F0">
              <w:rPr>
                <w:sz w:val="24"/>
                <w:szCs w:val="24"/>
                <w:lang w:val="ru-RU"/>
              </w:rPr>
              <w:t>р</w:t>
            </w:r>
            <w:r w:rsidRPr="00F147F0">
              <w:rPr>
                <w:sz w:val="24"/>
                <w:szCs w:val="24"/>
                <w:lang w:val="ru-RU"/>
              </w:rPr>
              <w:t xml:space="preserve">рупции: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прове</w:t>
            </w:r>
            <w:r>
              <w:rPr>
                <w:sz w:val="24"/>
                <w:szCs w:val="24"/>
                <w:lang w:val="ru-RU"/>
              </w:rPr>
              <w:t>дено</w:t>
            </w:r>
            <w:r w:rsidRPr="00F147F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</w:t>
            </w:r>
            <w:r w:rsidRPr="00F147F0">
              <w:rPr>
                <w:sz w:val="24"/>
                <w:szCs w:val="24"/>
                <w:lang w:val="ru-RU"/>
              </w:rPr>
              <w:t xml:space="preserve"> мероприятий по противодействию коррупции (сотрудн</w:t>
            </w:r>
            <w:r w:rsidRPr="00F147F0">
              <w:rPr>
                <w:sz w:val="24"/>
                <w:szCs w:val="24"/>
                <w:lang w:val="ru-RU"/>
              </w:rPr>
              <w:t>и</w:t>
            </w:r>
            <w:r w:rsidRPr="00F147F0">
              <w:rPr>
                <w:sz w:val="24"/>
                <w:szCs w:val="24"/>
                <w:lang w:val="ru-RU"/>
              </w:rPr>
              <w:t xml:space="preserve">ки ознакомлены с вновь принятыми и утвержденными локальными нормативными документами, принятыми в соответствии с модельным актом.)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lastRenderedPageBreak/>
              <w:t xml:space="preserve">работниками учреждений представлено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уведомлени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 xml:space="preserve"> о возникнов</w:t>
            </w:r>
            <w:r w:rsidRPr="00F147F0"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>нии личной заинтересованности при исполнении должностных об</w:t>
            </w:r>
            <w:r w:rsidRPr="00F147F0">
              <w:rPr>
                <w:sz w:val="24"/>
                <w:szCs w:val="24"/>
                <w:lang w:val="ru-RU"/>
              </w:rPr>
              <w:t>я</w:t>
            </w:r>
            <w:r w:rsidRPr="00F147F0">
              <w:rPr>
                <w:sz w:val="24"/>
                <w:szCs w:val="24"/>
                <w:lang w:val="ru-RU"/>
              </w:rPr>
              <w:t xml:space="preserve">занностей;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проведено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заседани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F147F0">
              <w:rPr>
                <w:sz w:val="24"/>
                <w:szCs w:val="24"/>
                <w:lang w:val="ru-RU"/>
              </w:rPr>
              <w:t>комисси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F147F0">
              <w:rPr>
                <w:sz w:val="24"/>
                <w:szCs w:val="24"/>
                <w:lang w:val="ru-RU"/>
              </w:rPr>
              <w:t xml:space="preserve"> по соблюдению требований к сл</w:t>
            </w:r>
            <w:r w:rsidRPr="00F147F0">
              <w:rPr>
                <w:sz w:val="24"/>
                <w:szCs w:val="24"/>
                <w:lang w:val="ru-RU"/>
              </w:rPr>
              <w:t>у</w:t>
            </w:r>
            <w:r w:rsidRPr="00F147F0">
              <w:rPr>
                <w:sz w:val="24"/>
                <w:szCs w:val="24"/>
                <w:lang w:val="ru-RU"/>
              </w:rPr>
              <w:t>жебному поведению работников учреждений и урегулированию ко</w:t>
            </w:r>
            <w:r w:rsidRPr="00F147F0">
              <w:rPr>
                <w:sz w:val="24"/>
                <w:szCs w:val="24"/>
                <w:lang w:val="ru-RU"/>
              </w:rPr>
              <w:t>н</w:t>
            </w:r>
            <w:r w:rsidRPr="00F147F0">
              <w:rPr>
                <w:sz w:val="24"/>
                <w:szCs w:val="24"/>
                <w:lang w:val="ru-RU"/>
              </w:rPr>
              <w:t xml:space="preserve">фликта интересов;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руководителями учреждений представлено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уведомлени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 xml:space="preserve"> о возни</w:t>
            </w:r>
            <w:r w:rsidRPr="00F147F0">
              <w:rPr>
                <w:sz w:val="24"/>
                <w:szCs w:val="24"/>
                <w:lang w:val="ru-RU"/>
              </w:rPr>
              <w:t>к</w:t>
            </w:r>
            <w:r w:rsidRPr="00F147F0">
              <w:rPr>
                <w:sz w:val="24"/>
                <w:szCs w:val="24"/>
                <w:lang w:val="ru-RU"/>
              </w:rPr>
              <w:t xml:space="preserve">новении личной заинтересованности при исполнении должностных обязанностей; 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 xml:space="preserve">проведено </w:t>
            </w:r>
            <w:r>
              <w:rPr>
                <w:sz w:val="24"/>
                <w:szCs w:val="24"/>
                <w:lang w:val="ru-RU"/>
              </w:rPr>
              <w:t>1</w:t>
            </w:r>
            <w:r w:rsidRPr="00F147F0">
              <w:rPr>
                <w:sz w:val="24"/>
                <w:szCs w:val="24"/>
                <w:lang w:val="ru-RU"/>
              </w:rPr>
              <w:t xml:space="preserve"> заседани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147F0">
              <w:rPr>
                <w:sz w:val="24"/>
                <w:szCs w:val="24"/>
                <w:lang w:val="ru-RU"/>
              </w:rPr>
              <w:t xml:space="preserve"> комисси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F147F0">
              <w:rPr>
                <w:sz w:val="24"/>
                <w:szCs w:val="24"/>
                <w:lang w:val="ru-RU"/>
              </w:rPr>
              <w:t xml:space="preserve"> по рассмотрению уведомлений рук</w:t>
            </w:r>
            <w:r w:rsidRPr="00F147F0">
              <w:rPr>
                <w:sz w:val="24"/>
                <w:szCs w:val="24"/>
                <w:lang w:val="ru-RU"/>
              </w:rPr>
              <w:t>о</w:t>
            </w:r>
            <w:r w:rsidRPr="00F147F0">
              <w:rPr>
                <w:sz w:val="24"/>
                <w:szCs w:val="24"/>
                <w:lang w:val="ru-RU"/>
              </w:rPr>
              <w:t xml:space="preserve">водителей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  <w:p w:rsidR="00E54E8F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иное (тестирование, повышение квалификации и др.): не проводилось.</w:t>
            </w:r>
          </w:p>
          <w:p w:rsidR="00E342A5" w:rsidRPr="00A004D6" w:rsidRDefault="00E342A5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8513B9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E54E8F" w:rsidRPr="00BA2AE3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BA2AE3" w:rsidRDefault="00E54E8F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Проведение в государственных и муниципальных учреждениях и иных организациях Кировской о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ласти проверок соблюдения треб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ваний статьи 13.3 Федерального з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AE3">
              <w:rPr>
                <w:rFonts w:ascii="Times New Roman" w:hAnsi="Times New Roman" w:cs="Times New Roman"/>
                <w:sz w:val="24"/>
                <w:szCs w:val="24"/>
              </w:rPr>
              <w:t>кона от 25.12.2008 № 273-ФЗ «О противодействии коррупции»</w:t>
            </w:r>
          </w:p>
          <w:p w:rsidR="00BE5877" w:rsidRPr="00BA2AE3" w:rsidRDefault="00BE5877" w:rsidP="00E54E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54E8F" w:rsidRPr="00BA2AE3" w:rsidRDefault="00052F6A" w:rsidP="002D0DE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проверки не проводились в связи с проверкой всех </w:t>
            </w:r>
            <w:r w:rsidR="00E342A5"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Прокуратурой Кировской области. Выявленные в ходе проверок нарушения статьи 13.3</w:t>
            </w:r>
            <w:r w:rsidR="00E54E8F"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25.12.2008 </w:t>
            </w:r>
            <w:r w:rsidR="00E342A5"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E54E8F"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273-ФЗ «О противо</w:t>
            </w:r>
            <w:r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действии коррупции» организациями </w:t>
            </w:r>
            <w:r w:rsidR="00E342A5"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2A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устранены, рекомендации выполнены.</w:t>
            </w:r>
          </w:p>
          <w:p w:rsidR="00BD27E5" w:rsidRPr="00BA2AE3" w:rsidRDefault="00BC1FD0" w:rsidP="006E20A4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2AE3">
              <w:rPr>
                <w:rFonts w:ascii="Times New Roman" w:hAnsi="Times New Roman" w:cs="Times New Roman"/>
              </w:rPr>
              <w:t>Срок исполнения мероприятия не реже 1 раза в 3 года – соблюдается.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ставления государственными гра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данскими служащими Кировской области, муниципальными служ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щими, в должностные обязанности которых входит участие в провед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нии закупок товаров, работ, услуг для обеспечения государственных и муниципальных нужд, деклараций о возможной личной заинтересова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ности, проведение их анализа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D0ABD" w:rsidRDefault="000D0ABD" w:rsidP="000D0AB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Кировской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области (муниципальных служащих), в должностные 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которых входит участие в проведении закупок товаров, работ, услуг для обеспечения государственных и муниципальных нужд,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>деклараци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1BB5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 </w:t>
            </w:r>
            <w:r w:rsidR="005F7B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служащий</w:t>
            </w:r>
            <w:r w:rsidR="005F7BBD">
              <w:rPr>
                <w:rFonts w:ascii="Times New Roman" w:hAnsi="Times New Roman" w:cs="Times New Roman"/>
                <w:sz w:val="24"/>
                <w:szCs w:val="24"/>
              </w:rPr>
              <w:t xml:space="preserve"> (кадровые изменения)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ABD" w:rsidRDefault="000D0ABD" w:rsidP="000D0AB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ответственными лицами проведен </w:t>
            </w:r>
            <w:r w:rsidRPr="009A262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декларации;</w:t>
            </w:r>
          </w:p>
          <w:p w:rsidR="000D0ABD" w:rsidRPr="00C0635D" w:rsidRDefault="000D0ABD" w:rsidP="000D0AB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A15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результатам анализа случаев личной заинтересованности при исполнении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выявлено </w:t>
            </w:r>
          </w:p>
          <w:p w:rsidR="00664E55" w:rsidRPr="00A004D6" w:rsidRDefault="00664E55" w:rsidP="007B00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профилей го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ударственных гражданских служ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щих Кировской области, муниц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пальных служащих, участвующих в закупочной деятельности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D0ABD" w:rsidRDefault="000D0ABD" w:rsidP="000D0A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Кировской обл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сти (муниципальных служащих), в должностные обязанности которых входит участие в проведении закупок товаров, работ, услуг для обе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печения государственных и муниципальных нужд,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683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0ABD" w:rsidRDefault="000D0ABD" w:rsidP="000D0ABD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из них профили составлены на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1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 xml:space="preserve"> чел., что составляет </w:t>
            </w:r>
            <w:r>
              <w:rPr>
                <w:color w:val="auto"/>
                <w:sz w:val="24"/>
                <w:szCs w:val="24"/>
                <w:lang w:val="ru-RU" w:eastAsia="ru-RU"/>
              </w:rPr>
              <w:t xml:space="preserve">100 </w:t>
            </w:r>
            <w:r w:rsidRPr="00D9551E">
              <w:rPr>
                <w:color w:val="auto"/>
                <w:sz w:val="24"/>
                <w:szCs w:val="24"/>
                <w:lang w:val="ru-RU" w:eastAsia="ru-RU"/>
              </w:rPr>
              <w:t>% от об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щего количества указанных лиц**</w:t>
            </w:r>
          </w:p>
          <w:p w:rsidR="00843C18" w:rsidRPr="00A004D6" w:rsidRDefault="00843C18" w:rsidP="00664E55">
            <w:pPr>
              <w:pStyle w:val="ConsPlusNormal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004D6" w:rsidRDefault="00E54E8F" w:rsidP="00D955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Утверждение в органах исполн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органах Киро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ской области, органах местного 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реестра (карты) коррупционных рисков, возникающих при ос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и муниципальных нужд (далее </w:t>
            </w:r>
            <w:r w:rsidR="00D9551E" w:rsidRPr="00A004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 xml:space="preserve"> реестр (карта), обеспечение реализации мер, предусмотренных реестром (картой)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54E8F" w:rsidRPr="00A004D6" w:rsidRDefault="000D0ABD" w:rsidP="00843C1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B37592">
              <w:rPr>
                <w:sz w:val="24"/>
                <w:szCs w:val="24"/>
                <w:lang w:val="ru-RU"/>
              </w:rPr>
              <w:t xml:space="preserve">Приказ </w:t>
            </w:r>
            <w:r>
              <w:rPr>
                <w:sz w:val="24"/>
                <w:szCs w:val="24"/>
                <w:lang w:val="ru-RU"/>
              </w:rPr>
              <w:t>министра энергетики и жилищно-коммунального хозяйства</w:t>
            </w:r>
            <w:r w:rsidRPr="00B37592">
              <w:rPr>
                <w:sz w:val="24"/>
                <w:szCs w:val="24"/>
                <w:lang w:val="ru-RU"/>
              </w:rPr>
              <w:t xml:space="preserve"> Кировской области </w:t>
            </w:r>
            <w:r w:rsidRPr="009053A7">
              <w:rPr>
                <w:color w:val="000000" w:themeColor="text1"/>
                <w:sz w:val="24"/>
                <w:szCs w:val="24"/>
                <w:lang w:val="ru-RU"/>
              </w:rPr>
              <w:t xml:space="preserve">от 27.02.2023 № 37 </w:t>
            </w:r>
            <w:r w:rsidRPr="00B37592">
              <w:rPr>
                <w:sz w:val="24"/>
                <w:szCs w:val="24"/>
                <w:lang w:val="ru-RU"/>
              </w:rPr>
              <w:t>«Об утверждении реестра (ка</w:t>
            </w:r>
            <w:r w:rsidRPr="00B37592">
              <w:rPr>
                <w:sz w:val="24"/>
                <w:szCs w:val="24"/>
                <w:lang w:val="ru-RU"/>
              </w:rPr>
              <w:t>р</w:t>
            </w:r>
            <w:r w:rsidRPr="00B37592">
              <w:rPr>
                <w:sz w:val="24"/>
                <w:szCs w:val="24"/>
                <w:lang w:val="ru-RU"/>
              </w:rPr>
              <w:t>ты) коррупционных рисков, возникающих при осуществлении закупок товаров, работ, услуг для обеспечения государственных нужд, и плана (реестра) мер, направленных на минимизацию коррупционных рисков, возникающих при осуществлении закупок товаров, работ, услуг для обеспечения государственных нужд»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E54E8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E54E8F" w:rsidRPr="00A004D6" w:rsidRDefault="00201059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54E8F" w:rsidRPr="00A004D6" w:rsidRDefault="00E54E8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Взаимодействие органов исполн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тельной власти Кировской области, государственных органов Киро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ской области, органов местного 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моуправления Кировской области с институтами гражданского общ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ства и гражданами, обеспечение 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ступности информации о деятел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ности органов исполнительной вл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сти Кировской области, госуда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ственных органов Кировской обл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сти, органов местного самоуправл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ния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54E8F" w:rsidRPr="00A004D6" w:rsidRDefault="00E54E8F" w:rsidP="00032658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54E8F" w:rsidRDefault="00E54E8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4B7051" w:rsidTr="00F41828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2D0DE5" w:rsidRPr="00A004D6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004D6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органы 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государственные органы Кировской области, органы местн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го самоуправления Кировской 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ласти обращений граждан и орган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заций на предмет наличия в них информации о фактах коррупции со стороны лиц, замещающих госуда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ственные должности Кировской 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ласти, муниципальные должности, должности государственной гра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данской службы Кировской обл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сти, муниципальной службы, 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ботников государственных и мун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D0DE5" w:rsidRPr="00A004D6" w:rsidRDefault="00B25B36" w:rsidP="002D0DE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  <w:r w:rsidRPr="003E6B91">
              <w:rPr>
                <w:sz w:val="24"/>
                <w:szCs w:val="24"/>
                <w:lang w:val="ru-RU"/>
              </w:rPr>
              <w:t>Обращения граждан и организаций, поступившие в министерство энергетики и жилищно-коммунального хозяйства Кировской области, анализируются на предмет наличия в них информации о фактах ко</w:t>
            </w:r>
            <w:r w:rsidRPr="003E6B91">
              <w:rPr>
                <w:sz w:val="24"/>
                <w:szCs w:val="24"/>
                <w:lang w:val="ru-RU"/>
              </w:rPr>
              <w:t>р</w:t>
            </w:r>
            <w:r w:rsidRPr="003E6B91">
              <w:rPr>
                <w:sz w:val="24"/>
                <w:szCs w:val="24"/>
                <w:lang w:val="ru-RU"/>
              </w:rPr>
              <w:t>рупции со стороны лиц, замещающих государственные должности Кировской области, должности государственной гражданской службы Кировской области, работников государственных учреждений Киро</w:t>
            </w:r>
            <w:r w:rsidRPr="003E6B91">
              <w:rPr>
                <w:sz w:val="24"/>
                <w:szCs w:val="24"/>
                <w:lang w:val="ru-RU"/>
              </w:rPr>
              <w:t>в</w:t>
            </w:r>
            <w:r w:rsidRPr="003E6B91">
              <w:rPr>
                <w:sz w:val="24"/>
                <w:szCs w:val="24"/>
                <w:lang w:val="ru-RU"/>
              </w:rPr>
              <w:t>ской области; в отчетном периоде обращения граждан и организаций о возможных коррупционных проявлениях не поступал</w:t>
            </w:r>
            <w:r>
              <w:rPr>
                <w:sz w:val="24"/>
                <w:szCs w:val="24"/>
                <w:lang w:val="ru-RU"/>
              </w:rPr>
              <w:t>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004D6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B25B36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Обеспечение взаимодействия органов исполнительной власти Кировской области, государственных органов Кировской области, органов местного самоуправления Кировской области со средствами массовой информации по вопросам противодействия ко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рупции, в том числе в части разм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щения информационных материалов по вопросам антикоррупционной де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тельности органов исполнительной власти Кировской области, госуда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ственных органов Кировской обл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сти, органов местного самоуправл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B25B36">
              <w:rPr>
                <w:rFonts w:ascii="Times New Roman" w:hAnsi="Times New Roman" w:cs="Times New Roman"/>
                <w:sz w:val="23"/>
                <w:szCs w:val="23"/>
              </w:rPr>
              <w:t>ния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5B36" w:rsidRDefault="00B25B36" w:rsidP="00B25B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A50F0">
              <w:rPr>
                <w:sz w:val="24"/>
                <w:szCs w:val="24"/>
                <w:lang w:val="ru-RU"/>
              </w:rPr>
              <w:t>в отчетном периоде в средствах массовой информа</w:t>
            </w:r>
            <w:r>
              <w:rPr>
                <w:sz w:val="24"/>
                <w:szCs w:val="24"/>
                <w:lang w:val="ru-RU"/>
              </w:rPr>
              <w:t>ции (далее – СМИ) было размещен</w:t>
            </w:r>
            <w:r w:rsidRPr="00CA50F0">
              <w:rPr>
                <w:sz w:val="24"/>
                <w:szCs w:val="24"/>
                <w:lang w:val="ru-RU"/>
              </w:rPr>
              <w:t xml:space="preserve"> 1 информационны</w:t>
            </w:r>
            <w:r>
              <w:rPr>
                <w:sz w:val="24"/>
                <w:szCs w:val="24"/>
                <w:lang w:val="ru-RU"/>
              </w:rPr>
              <w:t>й материал</w:t>
            </w:r>
            <w:r w:rsidRPr="00CA50F0">
              <w:rPr>
                <w:sz w:val="24"/>
                <w:szCs w:val="24"/>
                <w:lang w:val="ru-RU"/>
              </w:rPr>
              <w:t xml:space="preserve"> по вопросам антико</w:t>
            </w:r>
            <w:r w:rsidRPr="00CA50F0">
              <w:rPr>
                <w:sz w:val="24"/>
                <w:szCs w:val="24"/>
                <w:lang w:val="ru-RU"/>
              </w:rPr>
              <w:t>р</w:t>
            </w:r>
            <w:r w:rsidRPr="00CA50F0">
              <w:rPr>
                <w:sz w:val="24"/>
                <w:szCs w:val="24"/>
                <w:lang w:val="ru-RU"/>
              </w:rPr>
              <w:t xml:space="preserve">рупционной деятельности министерства </w:t>
            </w:r>
            <w:r w:rsidRPr="003E6B91">
              <w:rPr>
                <w:sz w:val="24"/>
                <w:szCs w:val="24"/>
                <w:lang w:val="ru-RU"/>
              </w:rPr>
              <w:t xml:space="preserve">энергетики и жилищно-коммунального хозяйства </w:t>
            </w:r>
            <w:r w:rsidRPr="00CA50F0">
              <w:rPr>
                <w:sz w:val="24"/>
                <w:szCs w:val="24"/>
                <w:lang w:val="ru-RU"/>
              </w:rPr>
              <w:t>Кировской области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657F8" w:rsidRPr="00A004D6" w:rsidRDefault="00B25B36" w:rsidP="00B25B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i/>
                <w:color w:val="auto"/>
                <w:sz w:val="24"/>
                <w:szCs w:val="24"/>
                <w:lang w:val="ru-RU"/>
              </w:rPr>
            </w:pPr>
            <w:r w:rsidRPr="00CA50F0">
              <w:rPr>
                <w:rFonts w:eastAsiaTheme="minorHAnsi"/>
                <w:color w:val="auto"/>
                <w:sz w:val="24"/>
                <w:szCs w:val="24"/>
                <w:lang w:val="ru-RU"/>
              </w:rPr>
              <w:t>30 марта 2024 года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СМИ размещен </w:t>
            </w:r>
            <w:r w:rsidRPr="00CA50F0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материал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</w:t>
            </w:r>
            <w:r w:rsidRPr="00CA50F0">
              <w:rPr>
                <w:rFonts w:eastAsiaTheme="minorHAnsi"/>
                <w:color w:val="auto"/>
                <w:sz w:val="24"/>
                <w:szCs w:val="24"/>
                <w:lang w:val="ru-RU"/>
              </w:rPr>
              <w:t>Ссылка: https://www.kirovreg.ru/news/detail.php?ID=120456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D0DE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2D0DE5" w:rsidRPr="00A004D6" w:rsidRDefault="002D0DE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DE5" w:rsidRPr="00A004D6" w:rsidRDefault="002D0DE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верия (горячей линии, электронной приемной) в органах исполнител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власти Кировской области, го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5B36" w:rsidRPr="00CA50F0" w:rsidRDefault="00B25B36" w:rsidP="00B25B36">
            <w:pPr>
              <w:widowControl w:val="0"/>
              <w:autoSpaceDE w:val="0"/>
              <w:autoSpaceDN w:val="0"/>
              <w:ind w:left="0" w:firstLine="3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 отчетном периоде о</w:t>
            </w:r>
            <w:r w:rsidRPr="00CA50F0">
              <w:rPr>
                <w:sz w:val="24"/>
                <w:szCs w:val="24"/>
                <w:lang w:val="ru-RU"/>
              </w:rPr>
              <w:t>беспечено функционирование телефона дов</w:t>
            </w:r>
            <w:r w:rsidRPr="00CA50F0">
              <w:rPr>
                <w:sz w:val="24"/>
                <w:szCs w:val="24"/>
                <w:lang w:val="ru-RU"/>
              </w:rPr>
              <w:t>е</w:t>
            </w:r>
            <w:r w:rsidRPr="00CA50F0">
              <w:rPr>
                <w:sz w:val="24"/>
                <w:szCs w:val="24"/>
                <w:lang w:val="ru-RU"/>
              </w:rPr>
              <w:t>рия (номер телефона доверия  (8332) 27-27-36);</w:t>
            </w:r>
          </w:p>
          <w:p w:rsidR="00B25B36" w:rsidRDefault="00B25B36" w:rsidP="00B25B36">
            <w:pPr>
              <w:pStyle w:val="ConsPlusNormal"/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обращения по вопросам коррупционных проявлений не поступали.</w:t>
            </w:r>
          </w:p>
          <w:p w:rsidR="002D0DE5" w:rsidRPr="00A004D6" w:rsidRDefault="002D0DE5" w:rsidP="002D37D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0DE5" w:rsidRDefault="002D0DE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7060F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07060F" w:rsidRPr="00A004D6" w:rsidRDefault="0007060F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060F" w:rsidRPr="00A004D6" w:rsidRDefault="0007060F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общественных советов к осуществлению контроля за выполнением мероприятий, предусмотренных планами по пр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5B36" w:rsidRPr="005B61E2" w:rsidRDefault="00B25B36" w:rsidP="00B2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B61E2">
              <w:rPr>
                <w:sz w:val="24"/>
                <w:szCs w:val="24"/>
                <w:lang w:val="ru-RU"/>
              </w:rPr>
              <w:t>В отчетном периоде состоялось 1 заседание Общественного совета, на котором была рассмотрена информация об  исполнении мероприятий, предусмотренных планами по противодействию коррупции:</w:t>
            </w:r>
          </w:p>
          <w:p w:rsidR="0007060F" w:rsidRPr="00A004D6" w:rsidRDefault="00B25B36" w:rsidP="00B2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5B61E2">
              <w:rPr>
                <w:sz w:val="24"/>
                <w:szCs w:val="24"/>
                <w:lang w:val="ru-RU"/>
              </w:rPr>
              <w:t>20.03.2024  на заседании был рассмотрен вопрос «Об исполнении м</w:t>
            </w:r>
            <w:r w:rsidRPr="005B61E2">
              <w:rPr>
                <w:sz w:val="24"/>
                <w:szCs w:val="24"/>
                <w:lang w:val="ru-RU"/>
              </w:rPr>
              <w:t>и</w:t>
            </w:r>
            <w:r w:rsidRPr="005B61E2">
              <w:rPr>
                <w:sz w:val="24"/>
                <w:szCs w:val="24"/>
                <w:lang w:val="ru-RU"/>
              </w:rPr>
              <w:t>нистерством энергетики и жилищно-коммунального хозяйства Плана мероприятий по противодействию корруп</w:t>
            </w:r>
            <w:r>
              <w:rPr>
                <w:sz w:val="24"/>
                <w:szCs w:val="24"/>
                <w:lang w:val="ru-RU"/>
              </w:rPr>
              <w:t>ции в  2023 году».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060F" w:rsidRDefault="0007060F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3C214E" w:rsidRPr="00A004D6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004D6" w:rsidRDefault="003C214E" w:rsidP="003C21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подразд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прот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водействия коррупции, официал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ных сайтов органов исполнител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ударственных органов Кировской области, органов местного сам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треб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 xml:space="preserve">ваниями </w:t>
            </w:r>
            <w:hyperlink r:id="rId10">
              <w:r w:rsidRPr="00A004D6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004D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ской Федерации от 07.10.2013 № 530н «О требованиях к размещению и наполнению подразделов, посв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коррупции, официальных сайтов федеральных государственных 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ганов, Центрального банка Росси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ской Федерации, Пенсионного фо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да Российской Федерации, Фонда социального страхования Росси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ской Федерации, Федерального фонда обязательного медицинского страхования, государственных ко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пораций (компаний), иных орган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заций, созданных на основании ф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деральных законов, и требованиях к должностям, замещение которых влечет за собой размещение свед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имущ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имуществе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ного характера»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5B36" w:rsidRPr="005B61E2" w:rsidRDefault="00B25B36" w:rsidP="00B25B36">
            <w:pPr>
              <w:tabs>
                <w:tab w:val="left" w:pos="2571"/>
              </w:tabs>
              <w:suppressAutoHyphens/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5B61E2">
              <w:rPr>
                <w:sz w:val="24"/>
                <w:szCs w:val="24"/>
                <w:lang w:val="ru-RU"/>
              </w:rPr>
              <w:lastRenderedPageBreak/>
              <w:t xml:space="preserve">На официальном сайте министерства энергетики и жилищно-коммунального хозяйства Кировской области создан раздел «Противодействие коррупции» (https://tek-gkh.kirovreg.ru/anti-corruption/), наполнение которого осуществляется в соответствии с требованиями </w:t>
            </w:r>
            <w:hyperlink r:id="rId11" w:history="1">
              <w:r w:rsidRPr="005B61E2">
                <w:rPr>
                  <w:rStyle w:val="ae"/>
                  <w:sz w:val="24"/>
                  <w:szCs w:val="24"/>
                  <w:lang w:val="ru-RU"/>
                </w:rPr>
                <w:t>приказа</w:t>
              </w:r>
            </w:hyperlink>
            <w:r w:rsidRPr="005B61E2">
              <w:rPr>
                <w:sz w:val="24"/>
                <w:szCs w:val="24"/>
                <w:lang w:val="ru-RU"/>
              </w:rPr>
              <w:t xml:space="preserve"> Министерства труда и социальной защиты Российской Федерации от 07.10.2013 № 530н.</w:t>
            </w:r>
          </w:p>
          <w:p w:rsidR="00B25B36" w:rsidRPr="005B61E2" w:rsidRDefault="00B25B36" w:rsidP="00B25B36">
            <w:pPr>
              <w:tabs>
                <w:tab w:val="left" w:pos="2571"/>
              </w:tabs>
              <w:suppressAutoHyphens/>
              <w:spacing w:after="0" w:line="240" w:lineRule="auto"/>
              <w:ind w:left="0" w:firstLine="284"/>
              <w:rPr>
                <w:sz w:val="24"/>
                <w:szCs w:val="24"/>
                <w:lang w:val="ru-RU"/>
              </w:rPr>
            </w:pPr>
            <w:r w:rsidRPr="005B61E2">
              <w:rPr>
                <w:sz w:val="24"/>
                <w:szCs w:val="24"/>
                <w:lang w:val="ru-RU"/>
              </w:rPr>
              <w:t>Информация, размещенная в разделе, своевременно актуализируется.</w:t>
            </w:r>
          </w:p>
          <w:p w:rsidR="003C214E" w:rsidRPr="00A004D6" w:rsidRDefault="003C214E" w:rsidP="002C55B1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3C214E" w:rsidRPr="004B7051" w:rsidTr="0016678E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3C214E" w:rsidRPr="00A004D6" w:rsidRDefault="003C214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C214E" w:rsidRPr="00A004D6" w:rsidRDefault="003C214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исполнител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ной власти Кировской области, го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ударственных органах Кировской области, органах местного сам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области, государственных и муниципальных учреждениях Кировской области, опубликованной в средствах масс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вой информации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5B36" w:rsidRPr="005B61E2" w:rsidRDefault="00B25B36" w:rsidP="00B25B36">
            <w:pPr>
              <w:spacing w:after="0" w:line="240" w:lineRule="auto"/>
              <w:ind w:lef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5B61E2">
              <w:rPr>
                <w:sz w:val="24"/>
                <w:szCs w:val="24"/>
                <w:lang w:val="ru-RU"/>
              </w:rPr>
              <w:t>ониторинг информации о фактах коррупции в министерстве энерг</w:t>
            </w:r>
            <w:r w:rsidRPr="005B61E2">
              <w:rPr>
                <w:sz w:val="24"/>
                <w:szCs w:val="24"/>
                <w:lang w:val="ru-RU"/>
              </w:rPr>
              <w:t>е</w:t>
            </w:r>
            <w:r w:rsidRPr="005B61E2">
              <w:rPr>
                <w:sz w:val="24"/>
                <w:szCs w:val="24"/>
                <w:lang w:val="ru-RU"/>
              </w:rPr>
              <w:t xml:space="preserve">тики и жилищно-коммунального хозяйства Кировской </w:t>
            </w:r>
            <w:r>
              <w:rPr>
                <w:sz w:val="24"/>
                <w:szCs w:val="24"/>
                <w:lang w:val="ru-RU"/>
              </w:rPr>
              <w:t>области</w:t>
            </w:r>
            <w:r w:rsidRPr="005B61E2">
              <w:rPr>
                <w:sz w:val="24"/>
                <w:szCs w:val="24"/>
                <w:lang w:val="ru-RU"/>
              </w:rPr>
              <w:t>, опу</w:t>
            </w:r>
            <w:r w:rsidRPr="005B61E2">
              <w:rPr>
                <w:sz w:val="24"/>
                <w:szCs w:val="24"/>
                <w:lang w:val="ru-RU"/>
              </w:rPr>
              <w:t>б</w:t>
            </w:r>
            <w:r w:rsidRPr="005B61E2">
              <w:rPr>
                <w:sz w:val="24"/>
                <w:szCs w:val="24"/>
                <w:lang w:val="ru-RU"/>
              </w:rPr>
              <w:t xml:space="preserve">ликованной в средствах массовой информации, </w:t>
            </w:r>
            <w:r>
              <w:rPr>
                <w:sz w:val="24"/>
                <w:szCs w:val="24"/>
                <w:lang w:val="ru-RU"/>
              </w:rPr>
              <w:t>проводится постоянно</w:t>
            </w:r>
            <w:r w:rsidRPr="005B61E2">
              <w:rPr>
                <w:sz w:val="24"/>
                <w:szCs w:val="24"/>
                <w:lang w:val="ru-RU"/>
              </w:rPr>
              <w:t xml:space="preserve">; по результатам мониторинга </w:t>
            </w:r>
            <w:r>
              <w:rPr>
                <w:sz w:val="24"/>
                <w:szCs w:val="24"/>
                <w:lang w:val="ru-RU"/>
              </w:rPr>
              <w:t>в отчетном периоде</w:t>
            </w:r>
            <w:r w:rsidRPr="005B61E2">
              <w:rPr>
                <w:sz w:val="24"/>
                <w:szCs w:val="24"/>
                <w:lang w:val="ru-RU"/>
              </w:rPr>
              <w:t xml:space="preserve"> материалов о фактах коррупции в министерстве энергетики и жилищно-коммунального </w:t>
            </w:r>
            <w:r>
              <w:rPr>
                <w:sz w:val="24"/>
                <w:szCs w:val="24"/>
                <w:lang w:val="ru-RU"/>
              </w:rPr>
              <w:br/>
            </w:r>
            <w:r w:rsidRPr="005B61E2">
              <w:rPr>
                <w:sz w:val="24"/>
                <w:szCs w:val="24"/>
                <w:lang w:val="ru-RU"/>
              </w:rPr>
              <w:t xml:space="preserve">хозяйства Кировской области, а также материалов о фактах коррупции в государственных (муниципальных) учреждениях Кировской области, опубликованных в СМИ, не выявлено </w:t>
            </w:r>
          </w:p>
          <w:p w:rsidR="003C214E" w:rsidRPr="00A004D6" w:rsidRDefault="003C214E" w:rsidP="005B5882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214E" w:rsidRDefault="003C214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004D6" w:rsidRDefault="00AE7C04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мещениях стендов с информацией по вопросам противодействия ко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рупции, их актуализация</w:t>
            </w:r>
          </w:p>
          <w:p w:rsidR="00FF50A2" w:rsidRPr="00A004D6" w:rsidRDefault="00FF50A2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E7C04" w:rsidRPr="00A004D6" w:rsidRDefault="00B25B36" w:rsidP="00AE7C04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в министерстве в общедоступном помещении стенд с информацией по вопросам противодействия коррупции размещен; информация на стенде актуализируется.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2E54C5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2E54C5" w:rsidRPr="00A004D6" w:rsidRDefault="002E54C5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E54C5" w:rsidRPr="00A004D6" w:rsidRDefault="002E54C5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приятий, приуроченных к Межд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народному дню борьбы с коррупц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ей (9 декабря) (тестирование по в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просам противодействия корру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ции, круглый стол и др.)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54C5" w:rsidRPr="00FF50A2" w:rsidRDefault="00FF50A2" w:rsidP="0021445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FF50A2">
              <w:rPr>
                <w:sz w:val="24"/>
                <w:szCs w:val="24"/>
                <w:lang w:val="ru-RU"/>
              </w:rPr>
              <w:t>13.12.2024</w:t>
            </w:r>
            <w:r>
              <w:rPr>
                <w:sz w:val="24"/>
                <w:szCs w:val="24"/>
                <w:lang w:val="ru-RU"/>
              </w:rPr>
              <w:t xml:space="preserve"> с сотрудниками минист</w:t>
            </w:r>
            <w:r w:rsidR="005F7BBD"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рства проведено</w:t>
            </w:r>
            <w:r w:rsidRPr="00FF50A2">
              <w:rPr>
                <w:sz w:val="24"/>
                <w:szCs w:val="24"/>
                <w:lang w:val="ru-RU"/>
              </w:rPr>
              <w:t xml:space="preserve"> совещание </w:t>
            </w:r>
            <w:r>
              <w:rPr>
                <w:sz w:val="24"/>
                <w:szCs w:val="24"/>
                <w:lang w:val="ru-RU"/>
              </w:rPr>
              <w:br/>
            </w:r>
            <w:r w:rsidRPr="00FF50A2">
              <w:rPr>
                <w:sz w:val="24"/>
                <w:szCs w:val="24"/>
                <w:lang w:val="ru-RU"/>
              </w:rPr>
              <w:t>по вопросам соблюдения запретов и ограничений на государственной гражданской службе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2E54C5" w:rsidRPr="00521764" w:rsidRDefault="002E54C5" w:rsidP="00214456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54C5" w:rsidRDefault="002E54C5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AE7C04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AE7C04" w:rsidRPr="00A004D6" w:rsidRDefault="00AE7C04" w:rsidP="00D7376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E7C04" w:rsidRPr="00A004D6" w:rsidRDefault="00AE7C04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прот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органами исполнительной власти Кировской области, государственными орган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 xml:space="preserve">ми Кировской области, органами 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Киро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ской области с учетом специфики их деятельности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E7C04" w:rsidRPr="00A004D6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E7C04" w:rsidRDefault="00AE7C04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4B7051" w:rsidTr="00997AD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123270" w:rsidRPr="00A004D6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004D6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ленных на совершенствование ос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ществления контрольно-надзорных и разрешительных функций орг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нами исполнительной власти К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ровской области, осуществление контроля за деятельностью лиц, 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ализующих контрольно-надзорные и разрешительные функции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C1B15" w:rsidRPr="00581169" w:rsidRDefault="00BC1B15" w:rsidP="00BC1B15">
            <w:pPr>
              <w:tabs>
                <w:tab w:val="left" w:pos="2571"/>
              </w:tabs>
              <w:spacing w:after="0" w:line="240" w:lineRule="auto"/>
              <w:ind w:left="0" w:firstLine="459"/>
              <w:rPr>
                <w:sz w:val="24"/>
                <w:szCs w:val="24"/>
                <w:lang w:val="ru-RU"/>
              </w:rPr>
            </w:pPr>
            <w:r w:rsidRPr="00581169">
              <w:rPr>
                <w:sz w:val="24"/>
                <w:szCs w:val="24"/>
                <w:lang w:val="ru-RU"/>
              </w:rPr>
              <w:t>В целях повышения эффективности выполнения контрольн</w:t>
            </w:r>
            <w:r w:rsidRPr="00581169">
              <w:rPr>
                <w:sz w:val="24"/>
                <w:szCs w:val="24"/>
                <w:lang w:val="ru-RU"/>
              </w:rPr>
              <w:t>о</w:t>
            </w:r>
            <w:r w:rsidRPr="00581169">
              <w:rPr>
                <w:sz w:val="24"/>
                <w:szCs w:val="24"/>
                <w:lang w:val="ru-RU"/>
              </w:rPr>
              <w:t xml:space="preserve">надзорных функций министерством </w:t>
            </w:r>
            <w:r w:rsidRPr="005B61E2">
              <w:rPr>
                <w:sz w:val="24"/>
                <w:szCs w:val="24"/>
                <w:lang w:val="ru-RU"/>
              </w:rPr>
              <w:t xml:space="preserve">энергетики и жилищно-коммунального хозяйства </w:t>
            </w:r>
            <w:r w:rsidRPr="00581169">
              <w:rPr>
                <w:sz w:val="24"/>
                <w:szCs w:val="24"/>
                <w:lang w:val="ru-RU"/>
              </w:rPr>
              <w:t>Кировской области</w:t>
            </w:r>
            <w:r>
              <w:rPr>
                <w:sz w:val="24"/>
                <w:szCs w:val="24"/>
                <w:lang w:val="ru-RU"/>
              </w:rPr>
              <w:t xml:space="preserve"> приняты следующие меры</w:t>
            </w:r>
            <w:r w:rsidRPr="00581169">
              <w:rPr>
                <w:sz w:val="24"/>
                <w:szCs w:val="24"/>
                <w:lang w:val="ru-RU"/>
              </w:rPr>
              <w:t xml:space="preserve">: </w:t>
            </w:r>
          </w:p>
          <w:p w:rsidR="00BC1B15" w:rsidRPr="00DE21CA" w:rsidRDefault="00BC1B15" w:rsidP="00BC1B15">
            <w:pPr>
              <w:tabs>
                <w:tab w:val="left" w:pos="2571"/>
              </w:tabs>
              <w:spacing w:after="0" w:line="240" w:lineRule="auto"/>
              <w:ind w:left="0" w:firstLine="459"/>
              <w:rPr>
                <w:sz w:val="24"/>
                <w:szCs w:val="24"/>
                <w:lang w:val="ru-RU"/>
              </w:rPr>
            </w:pPr>
            <w:r w:rsidRPr="00DE21CA">
              <w:rPr>
                <w:sz w:val="24"/>
                <w:szCs w:val="24"/>
                <w:lang w:val="ru-RU"/>
              </w:rPr>
              <w:t>государственные гражданские служащие министерства, реализ</w:t>
            </w:r>
            <w:r w:rsidRPr="00DE21CA">
              <w:rPr>
                <w:sz w:val="24"/>
                <w:szCs w:val="24"/>
                <w:lang w:val="ru-RU"/>
              </w:rPr>
              <w:t>у</w:t>
            </w:r>
            <w:r w:rsidRPr="00DE21CA">
              <w:rPr>
                <w:sz w:val="24"/>
                <w:szCs w:val="24"/>
                <w:lang w:val="ru-RU"/>
              </w:rPr>
              <w:t>ющие контрольные и разрешительные функции, включены в перечень должностей в министерстве,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членов своей семьи.</w:t>
            </w:r>
          </w:p>
          <w:p w:rsidR="00BC1B15" w:rsidRPr="00DE21CA" w:rsidRDefault="00BC1B15" w:rsidP="00BC1B15">
            <w:pPr>
              <w:tabs>
                <w:tab w:val="left" w:pos="2571"/>
              </w:tabs>
              <w:spacing w:after="0" w:line="240" w:lineRule="auto"/>
              <w:ind w:left="0" w:firstLine="459"/>
              <w:rPr>
                <w:sz w:val="24"/>
                <w:szCs w:val="24"/>
                <w:lang w:val="ru-RU"/>
              </w:rPr>
            </w:pPr>
            <w:r w:rsidRPr="00DE21CA">
              <w:rPr>
                <w:sz w:val="24"/>
                <w:szCs w:val="24"/>
                <w:lang w:val="ru-RU"/>
              </w:rPr>
              <w:t xml:space="preserve">отделом правовой и кадровой работы анализируются сведения </w:t>
            </w:r>
            <w:r w:rsidRPr="00DE21CA">
              <w:rPr>
                <w:sz w:val="24"/>
                <w:szCs w:val="24"/>
                <w:lang w:val="ru-RU"/>
              </w:rPr>
              <w:br/>
              <w:t xml:space="preserve">сотрудников о близких родственниках и их </w:t>
            </w:r>
            <w:r>
              <w:rPr>
                <w:sz w:val="24"/>
                <w:szCs w:val="24"/>
                <w:lang w:val="ru-RU"/>
              </w:rPr>
              <w:t>аффи</w:t>
            </w:r>
            <w:r w:rsidRPr="00DE21CA">
              <w:rPr>
                <w:sz w:val="24"/>
                <w:szCs w:val="24"/>
                <w:lang w:val="ru-RU"/>
              </w:rPr>
              <w:t>лированности.</w:t>
            </w:r>
          </w:p>
          <w:p w:rsidR="00BC1B15" w:rsidRDefault="00BC1B15" w:rsidP="00BC1B15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DE21CA">
              <w:rPr>
                <w:sz w:val="24"/>
                <w:szCs w:val="24"/>
                <w:lang w:val="ru-RU"/>
              </w:rPr>
              <w:t>служащие ознакомлены под подпись с положениями действующего антикоррупционного законодательства, в том числе об установлении наказания за получение и дачу взятки, посредничество во взяточнич</w:t>
            </w:r>
            <w:r w:rsidRPr="00DE21CA">
              <w:rPr>
                <w:sz w:val="24"/>
                <w:szCs w:val="24"/>
                <w:lang w:val="ru-RU"/>
              </w:rPr>
              <w:t>е</w:t>
            </w:r>
            <w:r w:rsidRPr="00DE21CA">
              <w:rPr>
                <w:sz w:val="24"/>
                <w:szCs w:val="24"/>
                <w:lang w:val="ru-RU"/>
              </w:rPr>
              <w:t>стве в виде штрафов, кратных сумме взятки, об увольнении в связи с утратой доверия, о порядке проверки сведений, представляемых в с</w:t>
            </w:r>
            <w:r w:rsidRPr="00DE21CA">
              <w:rPr>
                <w:sz w:val="24"/>
                <w:szCs w:val="24"/>
                <w:lang w:val="ru-RU"/>
              </w:rPr>
              <w:t>о</w:t>
            </w:r>
            <w:r w:rsidRPr="00DE21CA">
              <w:rPr>
                <w:sz w:val="24"/>
                <w:szCs w:val="24"/>
                <w:lang w:val="ru-RU"/>
              </w:rPr>
              <w:t>ответствии с законодательством Российской Федерации о против</w:t>
            </w:r>
            <w:r w:rsidRPr="00DE21CA">
              <w:rPr>
                <w:sz w:val="24"/>
                <w:szCs w:val="24"/>
                <w:lang w:val="ru-RU"/>
              </w:rPr>
              <w:t>о</w:t>
            </w:r>
            <w:r w:rsidRPr="00DE21CA">
              <w:rPr>
                <w:sz w:val="24"/>
                <w:szCs w:val="24"/>
                <w:lang w:val="ru-RU"/>
              </w:rPr>
              <w:t>действии коррупции,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E21CA">
              <w:rPr>
                <w:sz w:val="24"/>
                <w:szCs w:val="24"/>
                <w:lang w:val="ru-RU"/>
              </w:rPr>
              <w:t xml:space="preserve">с </w:t>
            </w:r>
            <w:r w:rsidRPr="00DE21CA">
              <w:rPr>
                <w:bCs/>
                <w:sz w:val="24"/>
                <w:szCs w:val="24"/>
                <w:lang w:val="ru-RU"/>
              </w:rPr>
              <w:t>Положением о порядке сообщения госуда</w:t>
            </w:r>
            <w:r w:rsidRPr="00DE21CA">
              <w:rPr>
                <w:bCs/>
                <w:sz w:val="24"/>
                <w:szCs w:val="24"/>
                <w:lang w:val="ru-RU"/>
              </w:rPr>
              <w:t>р</w:t>
            </w:r>
            <w:r w:rsidRPr="00DE21CA">
              <w:rPr>
                <w:bCs/>
                <w:sz w:val="24"/>
                <w:szCs w:val="24"/>
                <w:lang w:val="ru-RU"/>
              </w:rPr>
              <w:t>ственными гражданскими служащими министерства энергетики и ж</w:t>
            </w:r>
            <w:r w:rsidRPr="00DE21CA">
              <w:rPr>
                <w:bCs/>
                <w:sz w:val="24"/>
                <w:szCs w:val="24"/>
                <w:lang w:val="ru-RU"/>
              </w:rPr>
              <w:t>и</w:t>
            </w:r>
            <w:r w:rsidRPr="00DE21CA">
              <w:rPr>
                <w:bCs/>
                <w:sz w:val="24"/>
                <w:szCs w:val="24"/>
                <w:lang w:val="ru-RU"/>
              </w:rPr>
              <w:t>лищно-коммунального хозяйства Кировской области о возникновении личной заинтересованности при исполнении должностных обязанн</w:t>
            </w:r>
            <w:r w:rsidRPr="00DE21CA">
              <w:rPr>
                <w:bCs/>
                <w:sz w:val="24"/>
                <w:szCs w:val="24"/>
                <w:lang w:val="ru-RU"/>
              </w:rPr>
              <w:t>о</w:t>
            </w:r>
            <w:r w:rsidRPr="00DE21CA">
              <w:rPr>
                <w:bCs/>
                <w:sz w:val="24"/>
                <w:szCs w:val="24"/>
                <w:lang w:val="ru-RU"/>
              </w:rPr>
              <w:t>стей, которая приводит или может привести к конфликту интересов, а также с Обзором типовых ситуаций конфликта интересов на госуда</w:t>
            </w:r>
            <w:r w:rsidRPr="00DE21CA">
              <w:rPr>
                <w:bCs/>
                <w:sz w:val="24"/>
                <w:szCs w:val="24"/>
                <w:lang w:val="ru-RU"/>
              </w:rPr>
              <w:t>р</w:t>
            </w:r>
            <w:r w:rsidRPr="00DE21CA">
              <w:rPr>
                <w:bCs/>
                <w:sz w:val="24"/>
                <w:szCs w:val="24"/>
                <w:lang w:val="ru-RU"/>
              </w:rPr>
              <w:t xml:space="preserve">ственной гражданской службе Российской </w:t>
            </w:r>
            <w:r w:rsidRPr="00DE21CA">
              <w:rPr>
                <w:bCs/>
                <w:sz w:val="24"/>
                <w:szCs w:val="24"/>
                <w:lang w:val="ru-RU"/>
              </w:rPr>
              <w:br/>
              <w:t xml:space="preserve">Федерации и порядком их урегулирования, подготовленных </w:t>
            </w:r>
            <w:r w:rsidRPr="00DE21CA">
              <w:rPr>
                <w:bCs/>
                <w:sz w:val="24"/>
                <w:szCs w:val="24"/>
                <w:lang w:val="ru-RU"/>
              </w:rPr>
              <w:br/>
              <w:t>министерством труда и социальной защиты РФ.</w:t>
            </w:r>
          </w:p>
          <w:p w:rsidR="00123270" w:rsidRPr="00A004D6" w:rsidRDefault="00123270" w:rsidP="0012327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123270" w:rsidRPr="00A004D6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004D6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выполн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государственных и муниц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пальных функций и предоставления государственных и муниципальных услуг органами исполнительной власти Кировской области, орган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ми местного самоуправления К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ровской области (далее - админ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стративные регламенты), привед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ние в соответствие с законодател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ством Российской Федерации де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ствующих административных р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гламентов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C1B15" w:rsidRDefault="00BC1B15" w:rsidP="00BC1B15">
            <w:pPr>
              <w:pStyle w:val="ConsPlusNormal"/>
              <w:suppressAutoHyphens/>
              <w:ind w:firstLine="284"/>
              <w:jc w:val="both"/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в отчетном периоде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предоставляло 6</w:t>
            </w: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 государственных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в электронной форме 5;</w:t>
            </w:r>
          </w:p>
          <w:p w:rsidR="00BC1B15" w:rsidRDefault="00BC1B15" w:rsidP="00BC1B15">
            <w:pPr>
              <w:pStyle w:val="ConsPlusNormal"/>
              <w:suppressAutoHyphens/>
              <w:ind w:firstLine="284"/>
              <w:jc w:val="both"/>
              <w:rPr>
                <w:color w:val="000000"/>
                <w:lang w:eastAsia="en-US"/>
              </w:rPr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lastRenderedPageBreak/>
              <w:t>административные регламенты разработаны на 6 государственных  услуг;</w:t>
            </w:r>
          </w:p>
          <w:p w:rsidR="00123270" w:rsidRPr="00A004D6" w:rsidRDefault="00BC1B15" w:rsidP="00BC1B15">
            <w:pPr>
              <w:pStyle w:val="ConsPlusNormal"/>
              <w:jc w:val="both"/>
            </w:pPr>
            <w:r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в отчетном перио</w:t>
            </w:r>
            <w:r w:rsidRPr="002B0C4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де нарушений требований административных регл</w:t>
            </w:r>
            <w:r w:rsidRPr="002B0C4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2B0C43">
              <w:rPr>
                <w:rStyle w:val="3"/>
                <w:rFonts w:eastAsia="Calibri"/>
                <w:color w:val="000000" w:themeColor="text1"/>
                <w:sz w:val="24"/>
                <w:szCs w:val="24"/>
              </w:rPr>
              <w:t xml:space="preserve">ментов (сроков предоставления государственных услуг) и др. </w:t>
            </w:r>
            <w:r w:rsidRPr="002B0C43">
              <w:rPr>
                <w:rFonts w:ascii="Times New Roman" w:hAnsi="Times New Roman" w:cs="Times New Roman"/>
                <w:sz w:val="24"/>
                <w:szCs w:val="24"/>
              </w:rPr>
              <w:t>не з</w:t>
            </w:r>
            <w:r w:rsidRPr="002B0C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C43">
              <w:rPr>
                <w:rFonts w:ascii="Times New Roman" w:hAnsi="Times New Roman" w:cs="Times New Roman"/>
                <w:sz w:val="24"/>
                <w:szCs w:val="24"/>
              </w:rPr>
              <w:t>фиксировано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123270" w:rsidRPr="004B7051" w:rsidTr="008A1F21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123270" w:rsidRPr="00A004D6" w:rsidRDefault="00123270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3270" w:rsidRPr="00A004D6" w:rsidRDefault="00123270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(субсидии, гранты и другое) на предмет афф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лированности либо наличия иных коррупционных проявлений между должностными лицами органа 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Кировской области, органа местного сам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управления Кировской области и получателя бюджетных средств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C1B15" w:rsidRPr="002B0C43" w:rsidRDefault="00BC1B15" w:rsidP="00BC1B15">
            <w:pPr>
              <w:pStyle w:val="ConsPlusNormal"/>
              <w:jc w:val="both"/>
              <w:rPr>
                <w:rFonts w:ascii="Times New Roman" w:eastAsiaTheme="minorHAnsi" w:hAnsi="Times New Roman" w:cs="Times New Roman"/>
              </w:rPr>
            </w:pP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отчетном периоде министерством заключено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213 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соглашений о предоставлении субсидий в форме субсидий и грантов на возмещение части недополученных доходов ресурсоснабжающим, управляющим организациям и иным исполнителям коммунальных услуг в связи с пересмотром размера подлежащей внесению платы граждан за ко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мунальные услуги при приведении в соответствии с утвержденным в установленном порядке предельными индексами, из них проанализ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ровано на предмет аффилированности либо наличия иных коррупц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онных проявлений между должностными лицами министерства, и п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лучателя бюджетных средств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213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соглашени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факты аффилированн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2B0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сти не выявлены</w:t>
            </w:r>
          </w:p>
          <w:p w:rsidR="00123270" w:rsidRPr="00A004D6" w:rsidRDefault="00123270" w:rsidP="007A378D">
            <w:pPr>
              <w:pStyle w:val="ConsPlusNormal"/>
              <w:jc w:val="both"/>
              <w:rPr>
                <w:rStyle w:val="3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3270" w:rsidRDefault="00123270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4953" w:rsidRPr="004B7051" w:rsidTr="00D73765">
        <w:tc>
          <w:tcPr>
            <w:tcW w:w="959" w:type="dxa"/>
            <w:tcBorders>
              <w:bottom w:val="single" w:sz="4" w:space="0" w:color="auto"/>
            </w:tcBorders>
          </w:tcPr>
          <w:p w:rsidR="000F4953" w:rsidRPr="00A004D6" w:rsidRDefault="000F4953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4953" w:rsidRPr="00A004D6" w:rsidRDefault="000F4953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зованием объектов государственной собственности Кировской области, муниципальной собственности, в том числе за соответствием треб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ваниям законодательства заключа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объе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тов государственной собственности Кировской области, муниципальной собственности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04097" w:rsidRPr="00A004D6" w:rsidRDefault="00700E67" w:rsidP="0016678E">
            <w:pPr>
              <w:tabs>
                <w:tab w:val="left" w:pos="3293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HAnsi"/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В отчетном периоде проведено 0 мероприятий по контролю за испол</w:t>
            </w:r>
            <w:r w:rsidRPr="00F147F0">
              <w:rPr>
                <w:sz w:val="24"/>
                <w:szCs w:val="24"/>
                <w:lang w:val="ru-RU"/>
              </w:rPr>
              <w:t>ь</w:t>
            </w:r>
            <w:r w:rsidRPr="00F147F0">
              <w:rPr>
                <w:sz w:val="24"/>
                <w:szCs w:val="24"/>
                <w:lang w:val="ru-RU"/>
              </w:rPr>
              <w:t>зованием объектов государственной собственности Кировской обл</w:t>
            </w:r>
            <w:r w:rsidRPr="00F147F0">
              <w:rPr>
                <w:sz w:val="24"/>
                <w:szCs w:val="24"/>
                <w:lang w:val="ru-RU"/>
              </w:rPr>
              <w:t>а</w:t>
            </w:r>
            <w:r w:rsidRPr="00F147F0">
              <w:rPr>
                <w:sz w:val="24"/>
                <w:szCs w:val="24"/>
                <w:lang w:val="ru-RU"/>
              </w:rPr>
              <w:t>сти (муниципальной собственности).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4953" w:rsidRDefault="000F4953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  <w:tr w:rsidR="000F28AE" w:rsidRPr="004B7051" w:rsidTr="006135EF">
        <w:trPr>
          <w:cantSplit/>
        </w:trPr>
        <w:tc>
          <w:tcPr>
            <w:tcW w:w="959" w:type="dxa"/>
            <w:tcBorders>
              <w:bottom w:val="single" w:sz="4" w:space="0" w:color="auto"/>
            </w:tcBorders>
          </w:tcPr>
          <w:p w:rsidR="000F28AE" w:rsidRPr="00A004D6" w:rsidRDefault="000F28AE" w:rsidP="00D737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F28AE" w:rsidRPr="00A004D6" w:rsidRDefault="000F28AE" w:rsidP="00D73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субъе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тами малого и среднего предприн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мательства по вопросам взаимоде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004D6">
              <w:rPr>
                <w:rFonts w:ascii="Times New Roman" w:hAnsi="Times New Roman" w:cs="Times New Roman"/>
                <w:sz w:val="24"/>
                <w:szCs w:val="24"/>
              </w:rPr>
              <w:t>ствия с органами исполнительной власти Кировской области, защиты прав субъектов малого и среднего предпринимательства, внедрения антикоррупционных стандартов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F28AE" w:rsidRPr="00A004D6" w:rsidRDefault="00700E67" w:rsidP="00C72160">
            <w:pPr>
              <w:tabs>
                <w:tab w:val="left" w:pos="2571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F147F0">
              <w:rPr>
                <w:sz w:val="24"/>
                <w:szCs w:val="24"/>
                <w:lang w:val="ru-RU"/>
              </w:rPr>
              <w:t>В отчетном периоде проведено 0 мероприятий с субъектами малого и среднего бизнеса по вопросам взаимодействия с органами исполн</w:t>
            </w:r>
            <w:r w:rsidRPr="00F147F0">
              <w:rPr>
                <w:sz w:val="24"/>
                <w:szCs w:val="24"/>
                <w:lang w:val="ru-RU"/>
              </w:rPr>
              <w:t>и</w:t>
            </w:r>
            <w:r w:rsidRPr="00F147F0">
              <w:rPr>
                <w:sz w:val="24"/>
                <w:szCs w:val="24"/>
                <w:lang w:val="ru-RU"/>
              </w:rPr>
              <w:t>тельной власти Кировской области, защиты прав субъектов малого и среднего бизнеса, внедрения антикоррупционных стандартов.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28AE" w:rsidRDefault="000F28AE" w:rsidP="00D73765">
            <w:pPr>
              <w:tabs>
                <w:tab w:val="left" w:pos="2571"/>
              </w:tabs>
              <w:spacing w:after="0" w:line="240" w:lineRule="auto"/>
              <w:ind w:left="0" w:firstLine="0"/>
              <w:jc w:val="center"/>
              <w:rPr>
                <w:lang w:val="ru-RU"/>
              </w:rPr>
            </w:pPr>
          </w:p>
        </w:tc>
      </w:tr>
    </w:tbl>
    <w:p w:rsidR="002B154E" w:rsidRDefault="002B154E" w:rsidP="004C4F29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</w:p>
    <w:sectPr w:rsidR="002B154E" w:rsidSect="001C65C2">
      <w:headerReference w:type="default" r:id="rId12"/>
      <w:headerReference w:type="first" r:id="rId13"/>
      <w:pgSz w:w="16838" w:h="11906" w:orient="landscape"/>
      <w:pgMar w:top="964" w:right="851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C2" w:rsidRDefault="00DC53C2" w:rsidP="00CC5D00">
      <w:pPr>
        <w:spacing w:after="0" w:line="240" w:lineRule="auto"/>
      </w:pPr>
      <w:r>
        <w:separator/>
      </w:r>
    </w:p>
  </w:endnote>
  <w:endnote w:type="continuationSeparator" w:id="0">
    <w:p w:rsidR="00DC53C2" w:rsidRDefault="00DC53C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C2" w:rsidRPr="00411A77" w:rsidRDefault="00DC53C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DC53C2" w:rsidRDefault="00DC53C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31135"/>
      <w:docPartObj>
        <w:docPartGallery w:val="Page Numbers (Top of Page)"/>
        <w:docPartUnique/>
      </w:docPartObj>
    </w:sdtPr>
    <w:sdtEndPr/>
    <w:sdtContent>
      <w:p w:rsidR="008238C1" w:rsidRDefault="008238C1" w:rsidP="00591A2E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523" w:rsidRPr="00F07523">
          <w:rPr>
            <w:noProof/>
            <w:lang w:val="ru-RU"/>
          </w:rPr>
          <w:t>2</w:t>
        </w:r>
        <w:r>
          <w:fldChar w:fldCharType="end"/>
        </w:r>
      </w:p>
    </w:sdtContent>
  </w:sdt>
  <w:p w:rsidR="008238C1" w:rsidRDefault="008238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8C1" w:rsidRDefault="008238C1">
    <w:pPr>
      <w:pStyle w:val="a3"/>
    </w:pPr>
  </w:p>
  <w:p w:rsidR="008238C1" w:rsidRPr="00B72FBA" w:rsidRDefault="008238C1" w:rsidP="00B72F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BD1E1C"/>
    <w:multiLevelType w:val="hybridMultilevel"/>
    <w:tmpl w:val="B64AD5F0"/>
    <w:lvl w:ilvl="0" w:tplc="D624D1F2">
      <w:start w:val="6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26B95"/>
    <w:multiLevelType w:val="hybridMultilevel"/>
    <w:tmpl w:val="8FDA1B6A"/>
    <w:lvl w:ilvl="0" w:tplc="7A023B48">
      <w:start w:val="6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8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9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58E"/>
    <w:rsid w:val="00004CE8"/>
    <w:rsid w:val="00005924"/>
    <w:rsid w:val="00005B8D"/>
    <w:rsid w:val="00005BA4"/>
    <w:rsid w:val="00011D27"/>
    <w:rsid w:val="000126D2"/>
    <w:rsid w:val="00012BDF"/>
    <w:rsid w:val="00013169"/>
    <w:rsid w:val="000142D5"/>
    <w:rsid w:val="000158DC"/>
    <w:rsid w:val="00015BB8"/>
    <w:rsid w:val="00022894"/>
    <w:rsid w:val="00024AC5"/>
    <w:rsid w:val="000273C0"/>
    <w:rsid w:val="00030A8E"/>
    <w:rsid w:val="0003179D"/>
    <w:rsid w:val="00032658"/>
    <w:rsid w:val="00035AA9"/>
    <w:rsid w:val="00037FAC"/>
    <w:rsid w:val="000402D9"/>
    <w:rsid w:val="00042098"/>
    <w:rsid w:val="00042976"/>
    <w:rsid w:val="0004359E"/>
    <w:rsid w:val="000469D0"/>
    <w:rsid w:val="00050FA0"/>
    <w:rsid w:val="00051468"/>
    <w:rsid w:val="00052F6A"/>
    <w:rsid w:val="00056079"/>
    <w:rsid w:val="00056726"/>
    <w:rsid w:val="00062022"/>
    <w:rsid w:val="00063CE3"/>
    <w:rsid w:val="00063E8D"/>
    <w:rsid w:val="00065084"/>
    <w:rsid w:val="0007060F"/>
    <w:rsid w:val="00071327"/>
    <w:rsid w:val="000716D6"/>
    <w:rsid w:val="00071F92"/>
    <w:rsid w:val="0007326A"/>
    <w:rsid w:val="000756BF"/>
    <w:rsid w:val="00076F9A"/>
    <w:rsid w:val="00083BCA"/>
    <w:rsid w:val="000848CD"/>
    <w:rsid w:val="00084DC2"/>
    <w:rsid w:val="00087B7E"/>
    <w:rsid w:val="0009367F"/>
    <w:rsid w:val="000A0E42"/>
    <w:rsid w:val="000A0FBB"/>
    <w:rsid w:val="000A1B2B"/>
    <w:rsid w:val="000A287C"/>
    <w:rsid w:val="000A397A"/>
    <w:rsid w:val="000A6147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0C0A"/>
    <w:rsid w:val="000C0F90"/>
    <w:rsid w:val="000C1346"/>
    <w:rsid w:val="000C1766"/>
    <w:rsid w:val="000C1934"/>
    <w:rsid w:val="000C1D51"/>
    <w:rsid w:val="000C2762"/>
    <w:rsid w:val="000C5CD3"/>
    <w:rsid w:val="000C6AFC"/>
    <w:rsid w:val="000C7EC9"/>
    <w:rsid w:val="000D0051"/>
    <w:rsid w:val="000D0ABD"/>
    <w:rsid w:val="000D1216"/>
    <w:rsid w:val="000D2297"/>
    <w:rsid w:val="000D350C"/>
    <w:rsid w:val="000D4A92"/>
    <w:rsid w:val="000D55FC"/>
    <w:rsid w:val="000E4061"/>
    <w:rsid w:val="000E43DA"/>
    <w:rsid w:val="000E6D14"/>
    <w:rsid w:val="000E6E3F"/>
    <w:rsid w:val="000E77A2"/>
    <w:rsid w:val="000F06C8"/>
    <w:rsid w:val="000F10B9"/>
    <w:rsid w:val="000F10F8"/>
    <w:rsid w:val="000F140A"/>
    <w:rsid w:val="000F1EE8"/>
    <w:rsid w:val="000F28AE"/>
    <w:rsid w:val="000F4953"/>
    <w:rsid w:val="000F671F"/>
    <w:rsid w:val="000F685B"/>
    <w:rsid w:val="000F7B8C"/>
    <w:rsid w:val="00100DD0"/>
    <w:rsid w:val="00102F81"/>
    <w:rsid w:val="00103515"/>
    <w:rsid w:val="001053EC"/>
    <w:rsid w:val="001061BA"/>
    <w:rsid w:val="001100C4"/>
    <w:rsid w:val="0011111F"/>
    <w:rsid w:val="001146CA"/>
    <w:rsid w:val="00116713"/>
    <w:rsid w:val="0011797B"/>
    <w:rsid w:val="00117C00"/>
    <w:rsid w:val="001201A5"/>
    <w:rsid w:val="00120ECC"/>
    <w:rsid w:val="001211F7"/>
    <w:rsid w:val="00121F00"/>
    <w:rsid w:val="00123270"/>
    <w:rsid w:val="0012643C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3A4D"/>
    <w:rsid w:val="00154B5C"/>
    <w:rsid w:val="00156A41"/>
    <w:rsid w:val="00162941"/>
    <w:rsid w:val="00162ECC"/>
    <w:rsid w:val="0016378A"/>
    <w:rsid w:val="0016384D"/>
    <w:rsid w:val="0016678E"/>
    <w:rsid w:val="00167A7F"/>
    <w:rsid w:val="0017153F"/>
    <w:rsid w:val="001715AF"/>
    <w:rsid w:val="00171762"/>
    <w:rsid w:val="00172781"/>
    <w:rsid w:val="00172D53"/>
    <w:rsid w:val="0017437F"/>
    <w:rsid w:val="00174611"/>
    <w:rsid w:val="00182BD1"/>
    <w:rsid w:val="00182C22"/>
    <w:rsid w:val="001839CF"/>
    <w:rsid w:val="00184EC8"/>
    <w:rsid w:val="001852E9"/>
    <w:rsid w:val="00185A9F"/>
    <w:rsid w:val="00187AB4"/>
    <w:rsid w:val="00192AF2"/>
    <w:rsid w:val="0019579D"/>
    <w:rsid w:val="0019719E"/>
    <w:rsid w:val="001A039A"/>
    <w:rsid w:val="001A047C"/>
    <w:rsid w:val="001A2A67"/>
    <w:rsid w:val="001A3985"/>
    <w:rsid w:val="001A4B34"/>
    <w:rsid w:val="001B1E81"/>
    <w:rsid w:val="001B2040"/>
    <w:rsid w:val="001B2CEF"/>
    <w:rsid w:val="001B3453"/>
    <w:rsid w:val="001B4FE4"/>
    <w:rsid w:val="001B568A"/>
    <w:rsid w:val="001C06BE"/>
    <w:rsid w:val="001C1204"/>
    <w:rsid w:val="001C3091"/>
    <w:rsid w:val="001C5B24"/>
    <w:rsid w:val="001C652D"/>
    <w:rsid w:val="001C65C2"/>
    <w:rsid w:val="001C70F8"/>
    <w:rsid w:val="001D0D3C"/>
    <w:rsid w:val="001D2AA7"/>
    <w:rsid w:val="001E0452"/>
    <w:rsid w:val="001E353F"/>
    <w:rsid w:val="001E47C0"/>
    <w:rsid w:val="001E4E55"/>
    <w:rsid w:val="001E4F9C"/>
    <w:rsid w:val="001F09A6"/>
    <w:rsid w:val="001F2E41"/>
    <w:rsid w:val="001F31A4"/>
    <w:rsid w:val="001F389E"/>
    <w:rsid w:val="001F4505"/>
    <w:rsid w:val="001F51E7"/>
    <w:rsid w:val="001F5711"/>
    <w:rsid w:val="00201059"/>
    <w:rsid w:val="00202A96"/>
    <w:rsid w:val="00204097"/>
    <w:rsid w:val="002047FE"/>
    <w:rsid w:val="00204B33"/>
    <w:rsid w:val="00210367"/>
    <w:rsid w:val="00211E6E"/>
    <w:rsid w:val="0021269F"/>
    <w:rsid w:val="00213809"/>
    <w:rsid w:val="00214456"/>
    <w:rsid w:val="0022183E"/>
    <w:rsid w:val="0022265C"/>
    <w:rsid w:val="00222D20"/>
    <w:rsid w:val="0022462D"/>
    <w:rsid w:val="002312C8"/>
    <w:rsid w:val="002417A3"/>
    <w:rsid w:val="00244C69"/>
    <w:rsid w:val="00245278"/>
    <w:rsid w:val="00245D83"/>
    <w:rsid w:val="00247D2F"/>
    <w:rsid w:val="002539DB"/>
    <w:rsid w:val="0025400F"/>
    <w:rsid w:val="002563C7"/>
    <w:rsid w:val="002566C8"/>
    <w:rsid w:val="0025696B"/>
    <w:rsid w:val="00260018"/>
    <w:rsid w:val="0026039A"/>
    <w:rsid w:val="00261D7A"/>
    <w:rsid w:val="002628C5"/>
    <w:rsid w:val="002634CF"/>
    <w:rsid w:val="00263AD0"/>
    <w:rsid w:val="00265182"/>
    <w:rsid w:val="00271666"/>
    <w:rsid w:val="0027171D"/>
    <w:rsid w:val="00273FBD"/>
    <w:rsid w:val="0027549D"/>
    <w:rsid w:val="00284606"/>
    <w:rsid w:val="00286648"/>
    <w:rsid w:val="00292E89"/>
    <w:rsid w:val="002950D8"/>
    <w:rsid w:val="0029547D"/>
    <w:rsid w:val="002971DD"/>
    <w:rsid w:val="002A11BA"/>
    <w:rsid w:val="002A2739"/>
    <w:rsid w:val="002A3C80"/>
    <w:rsid w:val="002A4B6D"/>
    <w:rsid w:val="002A56AA"/>
    <w:rsid w:val="002A6C10"/>
    <w:rsid w:val="002A71A6"/>
    <w:rsid w:val="002A7747"/>
    <w:rsid w:val="002B14D0"/>
    <w:rsid w:val="002B154E"/>
    <w:rsid w:val="002B1A62"/>
    <w:rsid w:val="002B3753"/>
    <w:rsid w:val="002B40F4"/>
    <w:rsid w:val="002B69D4"/>
    <w:rsid w:val="002C1095"/>
    <w:rsid w:val="002C4E2B"/>
    <w:rsid w:val="002C55B1"/>
    <w:rsid w:val="002C5762"/>
    <w:rsid w:val="002C7F94"/>
    <w:rsid w:val="002D0DE5"/>
    <w:rsid w:val="002D268F"/>
    <w:rsid w:val="002D2F28"/>
    <w:rsid w:val="002D37DD"/>
    <w:rsid w:val="002D7F41"/>
    <w:rsid w:val="002E014A"/>
    <w:rsid w:val="002E1011"/>
    <w:rsid w:val="002E13DC"/>
    <w:rsid w:val="002E2255"/>
    <w:rsid w:val="002E22A8"/>
    <w:rsid w:val="002E49DF"/>
    <w:rsid w:val="002E4D04"/>
    <w:rsid w:val="002E54C5"/>
    <w:rsid w:val="002F60B0"/>
    <w:rsid w:val="002F6208"/>
    <w:rsid w:val="003046AB"/>
    <w:rsid w:val="0030555C"/>
    <w:rsid w:val="00305DF6"/>
    <w:rsid w:val="003078B3"/>
    <w:rsid w:val="00310352"/>
    <w:rsid w:val="003109A3"/>
    <w:rsid w:val="00314299"/>
    <w:rsid w:val="00320992"/>
    <w:rsid w:val="00320FF3"/>
    <w:rsid w:val="00321FB0"/>
    <w:rsid w:val="00325E9F"/>
    <w:rsid w:val="00326B3F"/>
    <w:rsid w:val="00326E72"/>
    <w:rsid w:val="003300C3"/>
    <w:rsid w:val="003301DF"/>
    <w:rsid w:val="00331B59"/>
    <w:rsid w:val="003354E3"/>
    <w:rsid w:val="003358EB"/>
    <w:rsid w:val="0033700C"/>
    <w:rsid w:val="00343B1A"/>
    <w:rsid w:val="003451B4"/>
    <w:rsid w:val="00352E24"/>
    <w:rsid w:val="0035324A"/>
    <w:rsid w:val="00356138"/>
    <w:rsid w:val="00357917"/>
    <w:rsid w:val="00360887"/>
    <w:rsid w:val="003634E0"/>
    <w:rsid w:val="003667A3"/>
    <w:rsid w:val="00366987"/>
    <w:rsid w:val="00370424"/>
    <w:rsid w:val="0037223D"/>
    <w:rsid w:val="003730F1"/>
    <w:rsid w:val="00380D46"/>
    <w:rsid w:val="00380E05"/>
    <w:rsid w:val="00381BAB"/>
    <w:rsid w:val="00382D88"/>
    <w:rsid w:val="0039458D"/>
    <w:rsid w:val="00397245"/>
    <w:rsid w:val="003A0F34"/>
    <w:rsid w:val="003A4B5F"/>
    <w:rsid w:val="003A52E9"/>
    <w:rsid w:val="003A57BA"/>
    <w:rsid w:val="003A61B3"/>
    <w:rsid w:val="003A7DF2"/>
    <w:rsid w:val="003B7C93"/>
    <w:rsid w:val="003C214E"/>
    <w:rsid w:val="003C2431"/>
    <w:rsid w:val="003C7593"/>
    <w:rsid w:val="003D155F"/>
    <w:rsid w:val="003D4214"/>
    <w:rsid w:val="003D4252"/>
    <w:rsid w:val="003D466E"/>
    <w:rsid w:val="003D569D"/>
    <w:rsid w:val="003D587B"/>
    <w:rsid w:val="003D5C14"/>
    <w:rsid w:val="003D5E10"/>
    <w:rsid w:val="003D6925"/>
    <w:rsid w:val="003D6F94"/>
    <w:rsid w:val="003D77A2"/>
    <w:rsid w:val="003E1DAB"/>
    <w:rsid w:val="003E3D42"/>
    <w:rsid w:val="003E462D"/>
    <w:rsid w:val="003E5C49"/>
    <w:rsid w:val="003E5DB0"/>
    <w:rsid w:val="003F0817"/>
    <w:rsid w:val="003F1CAA"/>
    <w:rsid w:val="003F53A8"/>
    <w:rsid w:val="003F7991"/>
    <w:rsid w:val="0040363B"/>
    <w:rsid w:val="004050B2"/>
    <w:rsid w:val="00406442"/>
    <w:rsid w:val="004067BA"/>
    <w:rsid w:val="00411A77"/>
    <w:rsid w:val="0041266A"/>
    <w:rsid w:val="00413EFB"/>
    <w:rsid w:val="00414A06"/>
    <w:rsid w:val="00415128"/>
    <w:rsid w:val="0041575C"/>
    <w:rsid w:val="004167CD"/>
    <w:rsid w:val="00425E7A"/>
    <w:rsid w:val="0042639C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CC1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5D4A"/>
    <w:rsid w:val="0045637F"/>
    <w:rsid w:val="00456519"/>
    <w:rsid w:val="00456719"/>
    <w:rsid w:val="00461F37"/>
    <w:rsid w:val="0046226F"/>
    <w:rsid w:val="00464B91"/>
    <w:rsid w:val="00465B4D"/>
    <w:rsid w:val="0047011B"/>
    <w:rsid w:val="00473C85"/>
    <w:rsid w:val="00474C4F"/>
    <w:rsid w:val="004756DC"/>
    <w:rsid w:val="00476195"/>
    <w:rsid w:val="00482390"/>
    <w:rsid w:val="00487FDE"/>
    <w:rsid w:val="00490704"/>
    <w:rsid w:val="00491834"/>
    <w:rsid w:val="004929D1"/>
    <w:rsid w:val="004936A4"/>
    <w:rsid w:val="004939DF"/>
    <w:rsid w:val="00493D6D"/>
    <w:rsid w:val="0049648F"/>
    <w:rsid w:val="004978C8"/>
    <w:rsid w:val="00497A4E"/>
    <w:rsid w:val="004A3694"/>
    <w:rsid w:val="004A389A"/>
    <w:rsid w:val="004A75E1"/>
    <w:rsid w:val="004B2F16"/>
    <w:rsid w:val="004B4CF4"/>
    <w:rsid w:val="004B5A0E"/>
    <w:rsid w:val="004B6C85"/>
    <w:rsid w:val="004B7051"/>
    <w:rsid w:val="004B77B0"/>
    <w:rsid w:val="004C1E86"/>
    <w:rsid w:val="004C4157"/>
    <w:rsid w:val="004C43BD"/>
    <w:rsid w:val="004C4F29"/>
    <w:rsid w:val="004C51C4"/>
    <w:rsid w:val="004C5D4C"/>
    <w:rsid w:val="004C6437"/>
    <w:rsid w:val="004C6F5B"/>
    <w:rsid w:val="004C781E"/>
    <w:rsid w:val="004D671B"/>
    <w:rsid w:val="004E3DEC"/>
    <w:rsid w:val="004E6492"/>
    <w:rsid w:val="004F230B"/>
    <w:rsid w:val="004F2C67"/>
    <w:rsid w:val="004F45EF"/>
    <w:rsid w:val="004F5533"/>
    <w:rsid w:val="004F625C"/>
    <w:rsid w:val="004F7975"/>
    <w:rsid w:val="0050010F"/>
    <w:rsid w:val="005004BC"/>
    <w:rsid w:val="00500C2D"/>
    <w:rsid w:val="005015FE"/>
    <w:rsid w:val="005036AC"/>
    <w:rsid w:val="00505141"/>
    <w:rsid w:val="005067FA"/>
    <w:rsid w:val="00510473"/>
    <w:rsid w:val="005136C9"/>
    <w:rsid w:val="005139BB"/>
    <w:rsid w:val="00514DDD"/>
    <w:rsid w:val="00515974"/>
    <w:rsid w:val="00517131"/>
    <w:rsid w:val="00521764"/>
    <w:rsid w:val="005238CC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4C6"/>
    <w:rsid w:val="00540870"/>
    <w:rsid w:val="005417F7"/>
    <w:rsid w:val="005419A9"/>
    <w:rsid w:val="00542E35"/>
    <w:rsid w:val="00543511"/>
    <w:rsid w:val="0054415D"/>
    <w:rsid w:val="005472BA"/>
    <w:rsid w:val="0055124A"/>
    <w:rsid w:val="00551403"/>
    <w:rsid w:val="00551F8B"/>
    <w:rsid w:val="00552BE0"/>
    <w:rsid w:val="00554968"/>
    <w:rsid w:val="00555645"/>
    <w:rsid w:val="005567CB"/>
    <w:rsid w:val="00562BC8"/>
    <w:rsid w:val="005634EB"/>
    <w:rsid w:val="005701DA"/>
    <w:rsid w:val="0057101B"/>
    <w:rsid w:val="00571CEE"/>
    <w:rsid w:val="005744B5"/>
    <w:rsid w:val="005750B5"/>
    <w:rsid w:val="00575B8B"/>
    <w:rsid w:val="00577492"/>
    <w:rsid w:val="005774FD"/>
    <w:rsid w:val="00580454"/>
    <w:rsid w:val="00580684"/>
    <w:rsid w:val="005819AB"/>
    <w:rsid w:val="00581C4C"/>
    <w:rsid w:val="005851AF"/>
    <w:rsid w:val="00591A2E"/>
    <w:rsid w:val="005A0BDF"/>
    <w:rsid w:val="005A231D"/>
    <w:rsid w:val="005B2E0D"/>
    <w:rsid w:val="005B4F35"/>
    <w:rsid w:val="005B5882"/>
    <w:rsid w:val="005B5FFE"/>
    <w:rsid w:val="005C0E17"/>
    <w:rsid w:val="005C1D8D"/>
    <w:rsid w:val="005C55CA"/>
    <w:rsid w:val="005D071E"/>
    <w:rsid w:val="005D23D0"/>
    <w:rsid w:val="005D2934"/>
    <w:rsid w:val="005D6EA1"/>
    <w:rsid w:val="005D7814"/>
    <w:rsid w:val="005E086B"/>
    <w:rsid w:val="005E0F6A"/>
    <w:rsid w:val="005E1975"/>
    <w:rsid w:val="005F1434"/>
    <w:rsid w:val="005F2A15"/>
    <w:rsid w:val="005F38DC"/>
    <w:rsid w:val="005F4DB7"/>
    <w:rsid w:val="005F541F"/>
    <w:rsid w:val="005F66EB"/>
    <w:rsid w:val="005F7155"/>
    <w:rsid w:val="005F7BBD"/>
    <w:rsid w:val="006035EB"/>
    <w:rsid w:val="00605ADF"/>
    <w:rsid w:val="00606F74"/>
    <w:rsid w:val="00610F9E"/>
    <w:rsid w:val="00612C76"/>
    <w:rsid w:val="006135EF"/>
    <w:rsid w:val="00614A08"/>
    <w:rsid w:val="006160F6"/>
    <w:rsid w:val="00617306"/>
    <w:rsid w:val="00617E5E"/>
    <w:rsid w:val="006237E8"/>
    <w:rsid w:val="006274E6"/>
    <w:rsid w:val="0063705F"/>
    <w:rsid w:val="0064154F"/>
    <w:rsid w:val="00646CAD"/>
    <w:rsid w:val="0065050F"/>
    <w:rsid w:val="00650F62"/>
    <w:rsid w:val="0065130C"/>
    <w:rsid w:val="00652BFE"/>
    <w:rsid w:val="00653536"/>
    <w:rsid w:val="006555DD"/>
    <w:rsid w:val="00657070"/>
    <w:rsid w:val="0065769A"/>
    <w:rsid w:val="0066063D"/>
    <w:rsid w:val="00661740"/>
    <w:rsid w:val="00663322"/>
    <w:rsid w:val="00664E55"/>
    <w:rsid w:val="00671131"/>
    <w:rsid w:val="00671D92"/>
    <w:rsid w:val="00672289"/>
    <w:rsid w:val="00675234"/>
    <w:rsid w:val="0067535C"/>
    <w:rsid w:val="006908E9"/>
    <w:rsid w:val="00690A08"/>
    <w:rsid w:val="00690D81"/>
    <w:rsid w:val="00691FBB"/>
    <w:rsid w:val="00694299"/>
    <w:rsid w:val="0069450B"/>
    <w:rsid w:val="006958C7"/>
    <w:rsid w:val="00695C95"/>
    <w:rsid w:val="00697E14"/>
    <w:rsid w:val="006A1A82"/>
    <w:rsid w:val="006A5EF0"/>
    <w:rsid w:val="006A5FF6"/>
    <w:rsid w:val="006A6A81"/>
    <w:rsid w:val="006A71A6"/>
    <w:rsid w:val="006A73F6"/>
    <w:rsid w:val="006B24AF"/>
    <w:rsid w:val="006B3A4A"/>
    <w:rsid w:val="006B4095"/>
    <w:rsid w:val="006B679D"/>
    <w:rsid w:val="006B7750"/>
    <w:rsid w:val="006B7F70"/>
    <w:rsid w:val="006C0099"/>
    <w:rsid w:val="006C11C7"/>
    <w:rsid w:val="006C360F"/>
    <w:rsid w:val="006C540B"/>
    <w:rsid w:val="006C7136"/>
    <w:rsid w:val="006D03A1"/>
    <w:rsid w:val="006D3DD5"/>
    <w:rsid w:val="006D75F5"/>
    <w:rsid w:val="006E067F"/>
    <w:rsid w:val="006E20A4"/>
    <w:rsid w:val="006E311D"/>
    <w:rsid w:val="006E3598"/>
    <w:rsid w:val="006E3791"/>
    <w:rsid w:val="006E77DC"/>
    <w:rsid w:val="006F6F43"/>
    <w:rsid w:val="00700E67"/>
    <w:rsid w:val="0070226F"/>
    <w:rsid w:val="0070378F"/>
    <w:rsid w:val="00706CF7"/>
    <w:rsid w:val="00710C1C"/>
    <w:rsid w:val="00714979"/>
    <w:rsid w:val="00714F5F"/>
    <w:rsid w:val="007160AE"/>
    <w:rsid w:val="00716DFE"/>
    <w:rsid w:val="0071795F"/>
    <w:rsid w:val="007206FF"/>
    <w:rsid w:val="00721CEB"/>
    <w:rsid w:val="00724129"/>
    <w:rsid w:val="00724FAB"/>
    <w:rsid w:val="00725941"/>
    <w:rsid w:val="007321AF"/>
    <w:rsid w:val="00733EBB"/>
    <w:rsid w:val="00735586"/>
    <w:rsid w:val="00736AB4"/>
    <w:rsid w:val="00736F7B"/>
    <w:rsid w:val="00740D7D"/>
    <w:rsid w:val="0074447A"/>
    <w:rsid w:val="00747804"/>
    <w:rsid w:val="00753F5B"/>
    <w:rsid w:val="00754C1D"/>
    <w:rsid w:val="00756783"/>
    <w:rsid w:val="00756D8B"/>
    <w:rsid w:val="00762773"/>
    <w:rsid w:val="007632C0"/>
    <w:rsid w:val="00763C5E"/>
    <w:rsid w:val="00763E08"/>
    <w:rsid w:val="00764713"/>
    <w:rsid w:val="0076531B"/>
    <w:rsid w:val="00766354"/>
    <w:rsid w:val="0076731E"/>
    <w:rsid w:val="007716D5"/>
    <w:rsid w:val="00773590"/>
    <w:rsid w:val="00774DBA"/>
    <w:rsid w:val="00782F5C"/>
    <w:rsid w:val="007831DF"/>
    <w:rsid w:val="007832E4"/>
    <w:rsid w:val="00783463"/>
    <w:rsid w:val="00783A57"/>
    <w:rsid w:val="00783F67"/>
    <w:rsid w:val="007842EA"/>
    <w:rsid w:val="00784781"/>
    <w:rsid w:val="007857EC"/>
    <w:rsid w:val="00791E00"/>
    <w:rsid w:val="00796D70"/>
    <w:rsid w:val="007A2CE6"/>
    <w:rsid w:val="007A3759"/>
    <w:rsid w:val="007A378D"/>
    <w:rsid w:val="007A384E"/>
    <w:rsid w:val="007A48A5"/>
    <w:rsid w:val="007A4C32"/>
    <w:rsid w:val="007A4C49"/>
    <w:rsid w:val="007B00EB"/>
    <w:rsid w:val="007B4E5C"/>
    <w:rsid w:val="007B646B"/>
    <w:rsid w:val="007B7944"/>
    <w:rsid w:val="007B7FB8"/>
    <w:rsid w:val="007C0AD9"/>
    <w:rsid w:val="007C313A"/>
    <w:rsid w:val="007C3868"/>
    <w:rsid w:val="007C3BF5"/>
    <w:rsid w:val="007C4914"/>
    <w:rsid w:val="007C5DCD"/>
    <w:rsid w:val="007D36DC"/>
    <w:rsid w:val="007D7F8A"/>
    <w:rsid w:val="007E0D0C"/>
    <w:rsid w:val="007E223C"/>
    <w:rsid w:val="007E231F"/>
    <w:rsid w:val="007E55D6"/>
    <w:rsid w:val="007E6920"/>
    <w:rsid w:val="007E6C2A"/>
    <w:rsid w:val="007E7C8B"/>
    <w:rsid w:val="007F6DE2"/>
    <w:rsid w:val="007F73F1"/>
    <w:rsid w:val="007F7D7F"/>
    <w:rsid w:val="0080095C"/>
    <w:rsid w:val="00801661"/>
    <w:rsid w:val="0080710F"/>
    <w:rsid w:val="0081100E"/>
    <w:rsid w:val="00811D72"/>
    <w:rsid w:val="00813583"/>
    <w:rsid w:val="00814124"/>
    <w:rsid w:val="0081464E"/>
    <w:rsid w:val="00815E5B"/>
    <w:rsid w:val="00816143"/>
    <w:rsid w:val="00817139"/>
    <w:rsid w:val="008238C1"/>
    <w:rsid w:val="008243E4"/>
    <w:rsid w:val="00826274"/>
    <w:rsid w:val="008262B2"/>
    <w:rsid w:val="0082638F"/>
    <w:rsid w:val="008314D8"/>
    <w:rsid w:val="00831FDB"/>
    <w:rsid w:val="008400C6"/>
    <w:rsid w:val="008405F7"/>
    <w:rsid w:val="00842843"/>
    <w:rsid w:val="00843976"/>
    <w:rsid w:val="00843C18"/>
    <w:rsid w:val="0084764F"/>
    <w:rsid w:val="00850CED"/>
    <w:rsid w:val="008513B9"/>
    <w:rsid w:val="00851427"/>
    <w:rsid w:val="008519A5"/>
    <w:rsid w:val="008527C8"/>
    <w:rsid w:val="00853A08"/>
    <w:rsid w:val="00853B73"/>
    <w:rsid w:val="0085442B"/>
    <w:rsid w:val="00862FE0"/>
    <w:rsid w:val="00867EBC"/>
    <w:rsid w:val="00870B71"/>
    <w:rsid w:val="00871986"/>
    <w:rsid w:val="00871E00"/>
    <w:rsid w:val="008735BE"/>
    <w:rsid w:val="00874838"/>
    <w:rsid w:val="008756C5"/>
    <w:rsid w:val="00876D9D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A052B"/>
    <w:rsid w:val="008A1F21"/>
    <w:rsid w:val="008A2818"/>
    <w:rsid w:val="008A4E95"/>
    <w:rsid w:val="008A5D56"/>
    <w:rsid w:val="008A7560"/>
    <w:rsid w:val="008B0A08"/>
    <w:rsid w:val="008B2495"/>
    <w:rsid w:val="008B3961"/>
    <w:rsid w:val="008B4551"/>
    <w:rsid w:val="008B6353"/>
    <w:rsid w:val="008C03D4"/>
    <w:rsid w:val="008C2818"/>
    <w:rsid w:val="008C34F4"/>
    <w:rsid w:val="008D0E85"/>
    <w:rsid w:val="008D14AE"/>
    <w:rsid w:val="008D2B40"/>
    <w:rsid w:val="008D5589"/>
    <w:rsid w:val="008D7AFD"/>
    <w:rsid w:val="008D7D49"/>
    <w:rsid w:val="008E0544"/>
    <w:rsid w:val="008E36F0"/>
    <w:rsid w:val="008E5BA3"/>
    <w:rsid w:val="008E640F"/>
    <w:rsid w:val="008E6915"/>
    <w:rsid w:val="008F2996"/>
    <w:rsid w:val="008F2E5B"/>
    <w:rsid w:val="008F67A6"/>
    <w:rsid w:val="009033BB"/>
    <w:rsid w:val="009037D3"/>
    <w:rsid w:val="0090606B"/>
    <w:rsid w:val="00906E29"/>
    <w:rsid w:val="00912F02"/>
    <w:rsid w:val="00914D98"/>
    <w:rsid w:val="00915FCD"/>
    <w:rsid w:val="00916801"/>
    <w:rsid w:val="009173AE"/>
    <w:rsid w:val="00922D63"/>
    <w:rsid w:val="00923A73"/>
    <w:rsid w:val="00924D92"/>
    <w:rsid w:val="0092591B"/>
    <w:rsid w:val="00927723"/>
    <w:rsid w:val="00930685"/>
    <w:rsid w:val="00930C88"/>
    <w:rsid w:val="00931FEC"/>
    <w:rsid w:val="00933219"/>
    <w:rsid w:val="00936762"/>
    <w:rsid w:val="00940A18"/>
    <w:rsid w:val="00941247"/>
    <w:rsid w:val="009413BD"/>
    <w:rsid w:val="00941A0B"/>
    <w:rsid w:val="00941FB3"/>
    <w:rsid w:val="00942A50"/>
    <w:rsid w:val="009432F4"/>
    <w:rsid w:val="009442B8"/>
    <w:rsid w:val="00946F30"/>
    <w:rsid w:val="00950EF1"/>
    <w:rsid w:val="00952511"/>
    <w:rsid w:val="009532C9"/>
    <w:rsid w:val="00953591"/>
    <w:rsid w:val="009540B2"/>
    <w:rsid w:val="00957581"/>
    <w:rsid w:val="00957F19"/>
    <w:rsid w:val="00960CC8"/>
    <w:rsid w:val="0096161E"/>
    <w:rsid w:val="00962AC8"/>
    <w:rsid w:val="009634DE"/>
    <w:rsid w:val="009644C1"/>
    <w:rsid w:val="00964572"/>
    <w:rsid w:val="009668CD"/>
    <w:rsid w:val="00967A2B"/>
    <w:rsid w:val="00967E7E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531C"/>
    <w:rsid w:val="00986B11"/>
    <w:rsid w:val="00986F3F"/>
    <w:rsid w:val="00987454"/>
    <w:rsid w:val="00991761"/>
    <w:rsid w:val="00992459"/>
    <w:rsid w:val="00992493"/>
    <w:rsid w:val="00997ADF"/>
    <w:rsid w:val="009A1143"/>
    <w:rsid w:val="009A2015"/>
    <w:rsid w:val="009A20EE"/>
    <w:rsid w:val="009A2135"/>
    <w:rsid w:val="009A546F"/>
    <w:rsid w:val="009A5D48"/>
    <w:rsid w:val="009A68D5"/>
    <w:rsid w:val="009A7ABA"/>
    <w:rsid w:val="009A7B39"/>
    <w:rsid w:val="009B3CF8"/>
    <w:rsid w:val="009B6EE9"/>
    <w:rsid w:val="009B6FCB"/>
    <w:rsid w:val="009B74CE"/>
    <w:rsid w:val="009C009A"/>
    <w:rsid w:val="009C1D2E"/>
    <w:rsid w:val="009C2BB6"/>
    <w:rsid w:val="009C388F"/>
    <w:rsid w:val="009C3D46"/>
    <w:rsid w:val="009C5D50"/>
    <w:rsid w:val="009C5EA6"/>
    <w:rsid w:val="009C65E5"/>
    <w:rsid w:val="009C75FA"/>
    <w:rsid w:val="009C7B49"/>
    <w:rsid w:val="009D0A3C"/>
    <w:rsid w:val="009D562A"/>
    <w:rsid w:val="009D5DAC"/>
    <w:rsid w:val="009E33FE"/>
    <w:rsid w:val="009E43F9"/>
    <w:rsid w:val="009E499B"/>
    <w:rsid w:val="009E5A5C"/>
    <w:rsid w:val="009E61F8"/>
    <w:rsid w:val="009E7355"/>
    <w:rsid w:val="009E73C8"/>
    <w:rsid w:val="009F0B45"/>
    <w:rsid w:val="009F0FD8"/>
    <w:rsid w:val="009F1E02"/>
    <w:rsid w:val="009F3CD5"/>
    <w:rsid w:val="009F7337"/>
    <w:rsid w:val="00A004D6"/>
    <w:rsid w:val="00A00FF8"/>
    <w:rsid w:val="00A0144D"/>
    <w:rsid w:val="00A01BDD"/>
    <w:rsid w:val="00A04F4A"/>
    <w:rsid w:val="00A053FC"/>
    <w:rsid w:val="00A062B3"/>
    <w:rsid w:val="00A123C1"/>
    <w:rsid w:val="00A123F6"/>
    <w:rsid w:val="00A12F4A"/>
    <w:rsid w:val="00A163E9"/>
    <w:rsid w:val="00A16C89"/>
    <w:rsid w:val="00A20913"/>
    <w:rsid w:val="00A23CBA"/>
    <w:rsid w:val="00A24A31"/>
    <w:rsid w:val="00A252E5"/>
    <w:rsid w:val="00A27BCC"/>
    <w:rsid w:val="00A30258"/>
    <w:rsid w:val="00A32B25"/>
    <w:rsid w:val="00A330B9"/>
    <w:rsid w:val="00A34D77"/>
    <w:rsid w:val="00A34DB2"/>
    <w:rsid w:val="00A3547E"/>
    <w:rsid w:val="00A360FB"/>
    <w:rsid w:val="00A36158"/>
    <w:rsid w:val="00A36828"/>
    <w:rsid w:val="00A374BC"/>
    <w:rsid w:val="00A404F0"/>
    <w:rsid w:val="00A40A30"/>
    <w:rsid w:val="00A41919"/>
    <w:rsid w:val="00A4443A"/>
    <w:rsid w:val="00A444A5"/>
    <w:rsid w:val="00A44C62"/>
    <w:rsid w:val="00A44EE1"/>
    <w:rsid w:val="00A45A98"/>
    <w:rsid w:val="00A479A5"/>
    <w:rsid w:val="00A506A0"/>
    <w:rsid w:val="00A51B7F"/>
    <w:rsid w:val="00A53C25"/>
    <w:rsid w:val="00A56088"/>
    <w:rsid w:val="00A565F9"/>
    <w:rsid w:val="00A56A7F"/>
    <w:rsid w:val="00A57FF6"/>
    <w:rsid w:val="00A60C1C"/>
    <w:rsid w:val="00A60CAD"/>
    <w:rsid w:val="00A6798C"/>
    <w:rsid w:val="00A7192E"/>
    <w:rsid w:val="00A72744"/>
    <w:rsid w:val="00A74322"/>
    <w:rsid w:val="00A74D59"/>
    <w:rsid w:val="00A7519A"/>
    <w:rsid w:val="00A7593B"/>
    <w:rsid w:val="00A8166F"/>
    <w:rsid w:val="00A819AC"/>
    <w:rsid w:val="00A8301C"/>
    <w:rsid w:val="00A84191"/>
    <w:rsid w:val="00A843AE"/>
    <w:rsid w:val="00A84FB9"/>
    <w:rsid w:val="00A860D6"/>
    <w:rsid w:val="00A90E4E"/>
    <w:rsid w:val="00A92901"/>
    <w:rsid w:val="00A92F15"/>
    <w:rsid w:val="00A942D0"/>
    <w:rsid w:val="00AA0397"/>
    <w:rsid w:val="00AA1885"/>
    <w:rsid w:val="00AA19A0"/>
    <w:rsid w:val="00AA3DA1"/>
    <w:rsid w:val="00AA40A2"/>
    <w:rsid w:val="00AA4610"/>
    <w:rsid w:val="00AA4945"/>
    <w:rsid w:val="00AA4C50"/>
    <w:rsid w:val="00AA543A"/>
    <w:rsid w:val="00AA7DC9"/>
    <w:rsid w:val="00AA7F5F"/>
    <w:rsid w:val="00AB0614"/>
    <w:rsid w:val="00AB06BF"/>
    <w:rsid w:val="00AB0DC0"/>
    <w:rsid w:val="00AB75FE"/>
    <w:rsid w:val="00AC3406"/>
    <w:rsid w:val="00AC4960"/>
    <w:rsid w:val="00AC4AD3"/>
    <w:rsid w:val="00AC6D31"/>
    <w:rsid w:val="00AD49CF"/>
    <w:rsid w:val="00AD5049"/>
    <w:rsid w:val="00AD5BF9"/>
    <w:rsid w:val="00AD7497"/>
    <w:rsid w:val="00AE03DE"/>
    <w:rsid w:val="00AE0B54"/>
    <w:rsid w:val="00AE2251"/>
    <w:rsid w:val="00AE2C9A"/>
    <w:rsid w:val="00AE2D19"/>
    <w:rsid w:val="00AE349B"/>
    <w:rsid w:val="00AE3E34"/>
    <w:rsid w:val="00AE4D0F"/>
    <w:rsid w:val="00AE5FC6"/>
    <w:rsid w:val="00AE6491"/>
    <w:rsid w:val="00AE7C04"/>
    <w:rsid w:val="00AE7FA6"/>
    <w:rsid w:val="00AF4324"/>
    <w:rsid w:val="00AF59E0"/>
    <w:rsid w:val="00AF6972"/>
    <w:rsid w:val="00AF7DC5"/>
    <w:rsid w:val="00B0160C"/>
    <w:rsid w:val="00B03F62"/>
    <w:rsid w:val="00B04A29"/>
    <w:rsid w:val="00B10096"/>
    <w:rsid w:val="00B110F3"/>
    <w:rsid w:val="00B147FD"/>
    <w:rsid w:val="00B1578D"/>
    <w:rsid w:val="00B173AF"/>
    <w:rsid w:val="00B210CF"/>
    <w:rsid w:val="00B235F1"/>
    <w:rsid w:val="00B23E1E"/>
    <w:rsid w:val="00B2554E"/>
    <w:rsid w:val="00B25B36"/>
    <w:rsid w:val="00B27E7A"/>
    <w:rsid w:val="00B30F3A"/>
    <w:rsid w:val="00B3560A"/>
    <w:rsid w:val="00B37422"/>
    <w:rsid w:val="00B37534"/>
    <w:rsid w:val="00B40A31"/>
    <w:rsid w:val="00B60B59"/>
    <w:rsid w:val="00B6136F"/>
    <w:rsid w:val="00B66AAA"/>
    <w:rsid w:val="00B678AC"/>
    <w:rsid w:val="00B67F3E"/>
    <w:rsid w:val="00B718F7"/>
    <w:rsid w:val="00B72FBA"/>
    <w:rsid w:val="00B76D6C"/>
    <w:rsid w:val="00B76E28"/>
    <w:rsid w:val="00B76E7B"/>
    <w:rsid w:val="00B7704F"/>
    <w:rsid w:val="00B77288"/>
    <w:rsid w:val="00B77491"/>
    <w:rsid w:val="00B80580"/>
    <w:rsid w:val="00B805D6"/>
    <w:rsid w:val="00B80786"/>
    <w:rsid w:val="00B81381"/>
    <w:rsid w:val="00B81BF5"/>
    <w:rsid w:val="00B8381C"/>
    <w:rsid w:val="00B84FEE"/>
    <w:rsid w:val="00B8530F"/>
    <w:rsid w:val="00B87E00"/>
    <w:rsid w:val="00B91F0C"/>
    <w:rsid w:val="00B937EF"/>
    <w:rsid w:val="00B93BB5"/>
    <w:rsid w:val="00B94D0B"/>
    <w:rsid w:val="00B95F46"/>
    <w:rsid w:val="00B972D3"/>
    <w:rsid w:val="00B9743E"/>
    <w:rsid w:val="00BA11F6"/>
    <w:rsid w:val="00BA15C2"/>
    <w:rsid w:val="00BA2AE3"/>
    <w:rsid w:val="00BB0260"/>
    <w:rsid w:val="00BB2A31"/>
    <w:rsid w:val="00BB363C"/>
    <w:rsid w:val="00BB3B99"/>
    <w:rsid w:val="00BB4D8A"/>
    <w:rsid w:val="00BC1B15"/>
    <w:rsid w:val="00BC1FD0"/>
    <w:rsid w:val="00BC3C1E"/>
    <w:rsid w:val="00BC42FC"/>
    <w:rsid w:val="00BC5A1C"/>
    <w:rsid w:val="00BC6CEE"/>
    <w:rsid w:val="00BC7DD7"/>
    <w:rsid w:val="00BD11ED"/>
    <w:rsid w:val="00BD20D4"/>
    <w:rsid w:val="00BD2770"/>
    <w:rsid w:val="00BD27E5"/>
    <w:rsid w:val="00BD5298"/>
    <w:rsid w:val="00BD5EC3"/>
    <w:rsid w:val="00BE10F4"/>
    <w:rsid w:val="00BE13D1"/>
    <w:rsid w:val="00BE17FC"/>
    <w:rsid w:val="00BE2B40"/>
    <w:rsid w:val="00BE40CB"/>
    <w:rsid w:val="00BE4C71"/>
    <w:rsid w:val="00BE5877"/>
    <w:rsid w:val="00BE7550"/>
    <w:rsid w:val="00BF07BF"/>
    <w:rsid w:val="00C043FA"/>
    <w:rsid w:val="00C04E40"/>
    <w:rsid w:val="00C05642"/>
    <w:rsid w:val="00C07655"/>
    <w:rsid w:val="00C100C2"/>
    <w:rsid w:val="00C10DA2"/>
    <w:rsid w:val="00C12644"/>
    <w:rsid w:val="00C20DBB"/>
    <w:rsid w:val="00C248EE"/>
    <w:rsid w:val="00C24B9B"/>
    <w:rsid w:val="00C30B3C"/>
    <w:rsid w:val="00C3473F"/>
    <w:rsid w:val="00C42C28"/>
    <w:rsid w:val="00C43BE4"/>
    <w:rsid w:val="00C45A31"/>
    <w:rsid w:val="00C466DF"/>
    <w:rsid w:val="00C57C5B"/>
    <w:rsid w:val="00C63F77"/>
    <w:rsid w:val="00C662A3"/>
    <w:rsid w:val="00C70DAC"/>
    <w:rsid w:val="00C72160"/>
    <w:rsid w:val="00C74442"/>
    <w:rsid w:val="00C74F74"/>
    <w:rsid w:val="00C75A0C"/>
    <w:rsid w:val="00C7764F"/>
    <w:rsid w:val="00C81870"/>
    <w:rsid w:val="00C818C0"/>
    <w:rsid w:val="00C846B3"/>
    <w:rsid w:val="00C85C98"/>
    <w:rsid w:val="00C90759"/>
    <w:rsid w:val="00C9533C"/>
    <w:rsid w:val="00C95533"/>
    <w:rsid w:val="00CA1269"/>
    <w:rsid w:val="00CA2142"/>
    <w:rsid w:val="00CA37F7"/>
    <w:rsid w:val="00CA3F12"/>
    <w:rsid w:val="00CA695E"/>
    <w:rsid w:val="00CA6B56"/>
    <w:rsid w:val="00CA7426"/>
    <w:rsid w:val="00CA7953"/>
    <w:rsid w:val="00CB0F4C"/>
    <w:rsid w:val="00CB1265"/>
    <w:rsid w:val="00CB294A"/>
    <w:rsid w:val="00CB33F7"/>
    <w:rsid w:val="00CB43E8"/>
    <w:rsid w:val="00CB4E74"/>
    <w:rsid w:val="00CB75BC"/>
    <w:rsid w:val="00CC2C2F"/>
    <w:rsid w:val="00CC3D21"/>
    <w:rsid w:val="00CC4D2E"/>
    <w:rsid w:val="00CC51AE"/>
    <w:rsid w:val="00CC576E"/>
    <w:rsid w:val="00CC5D00"/>
    <w:rsid w:val="00CC6E28"/>
    <w:rsid w:val="00CD41E0"/>
    <w:rsid w:val="00CD5AA4"/>
    <w:rsid w:val="00CD652B"/>
    <w:rsid w:val="00CE1B68"/>
    <w:rsid w:val="00CE1C78"/>
    <w:rsid w:val="00CE24C1"/>
    <w:rsid w:val="00CE2E4E"/>
    <w:rsid w:val="00CE3F85"/>
    <w:rsid w:val="00CE4347"/>
    <w:rsid w:val="00CE4A8D"/>
    <w:rsid w:val="00CE5545"/>
    <w:rsid w:val="00CE76C5"/>
    <w:rsid w:val="00CE7FC3"/>
    <w:rsid w:val="00CF005C"/>
    <w:rsid w:val="00CF3D2F"/>
    <w:rsid w:val="00CF41E4"/>
    <w:rsid w:val="00CF4471"/>
    <w:rsid w:val="00CF7543"/>
    <w:rsid w:val="00D00E6C"/>
    <w:rsid w:val="00D01966"/>
    <w:rsid w:val="00D04F5B"/>
    <w:rsid w:val="00D06313"/>
    <w:rsid w:val="00D103F1"/>
    <w:rsid w:val="00D14080"/>
    <w:rsid w:val="00D140F6"/>
    <w:rsid w:val="00D146C7"/>
    <w:rsid w:val="00D15057"/>
    <w:rsid w:val="00D15278"/>
    <w:rsid w:val="00D17A29"/>
    <w:rsid w:val="00D17E9B"/>
    <w:rsid w:val="00D23B52"/>
    <w:rsid w:val="00D2542C"/>
    <w:rsid w:val="00D27612"/>
    <w:rsid w:val="00D3352C"/>
    <w:rsid w:val="00D35B2C"/>
    <w:rsid w:val="00D36C72"/>
    <w:rsid w:val="00D4388B"/>
    <w:rsid w:val="00D43F03"/>
    <w:rsid w:val="00D441D5"/>
    <w:rsid w:val="00D5360B"/>
    <w:rsid w:val="00D55B34"/>
    <w:rsid w:val="00D55D41"/>
    <w:rsid w:val="00D56C6A"/>
    <w:rsid w:val="00D57304"/>
    <w:rsid w:val="00D617D7"/>
    <w:rsid w:val="00D657F8"/>
    <w:rsid w:val="00D716FE"/>
    <w:rsid w:val="00D71CFD"/>
    <w:rsid w:val="00D72E9C"/>
    <w:rsid w:val="00D73765"/>
    <w:rsid w:val="00D745EA"/>
    <w:rsid w:val="00D75C63"/>
    <w:rsid w:val="00D8025F"/>
    <w:rsid w:val="00D82F24"/>
    <w:rsid w:val="00D84CBA"/>
    <w:rsid w:val="00D909CB"/>
    <w:rsid w:val="00D91693"/>
    <w:rsid w:val="00D9282C"/>
    <w:rsid w:val="00D92C8F"/>
    <w:rsid w:val="00D9551E"/>
    <w:rsid w:val="00D962E2"/>
    <w:rsid w:val="00DA08FA"/>
    <w:rsid w:val="00DA1682"/>
    <w:rsid w:val="00DA21BF"/>
    <w:rsid w:val="00DA282A"/>
    <w:rsid w:val="00DA4BE0"/>
    <w:rsid w:val="00DB1476"/>
    <w:rsid w:val="00DB4E6D"/>
    <w:rsid w:val="00DC1B80"/>
    <w:rsid w:val="00DC43A3"/>
    <w:rsid w:val="00DC53C2"/>
    <w:rsid w:val="00DD02D3"/>
    <w:rsid w:val="00DD04DC"/>
    <w:rsid w:val="00DD0AC2"/>
    <w:rsid w:val="00DD140F"/>
    <w:rsid w:val="00DD16F0"/>
    <w:rsid w:val="00DD28B2"/>
    <w:rsid w:val="00DD3FD0"/>
    <w:rsid w:val="00DD420F"/>
    <w:rsid w:val="00DD448A"/>
    <w:rsid w:val="00DE19D4"/>
    <w:rsid w:val="00DE58AF"/>
    <w:rsid w:val="00DE5C29"/>
    <w:rsid w:val="00DF2A5B"/>
    <w:rsid w:val="00DF4849"/>
    <w:rsid w:val="00DF4D04"/>
    <w:rsid w:val="00E006B2"/>
    <w:rsid w:val="00E00B19"/>
    <w:rsid w:val="00E00B1F"/>
    <w:rsid w:val="00E0328B"/>
    <w:rsid w:val="00E0749B"/>
    <w:rsid w:val="00E11EED"/>
    <w:rsid w:val="00E121E3"/>
    <w:rsid w:val="00E12D0A"/>
    <w:rsid w:val="00E16A36"/>
    <w:rsid w:val="00E17287"/>
    <w:rsid w:val="00E2228F"/>
    <w:rsid w:val="00E22A8B"/>
    <w:rsid w:val="00E24078"/>
    <w:rsid w:val="00E25286"/>
    <w:rsid w:val="00E25AD8"/>
    <w:rsid w:val="00E266EE"/>
    <w:rsid w:val="00E30F16"/>
    <w:rsid w:val="00E31903"/>
    <w:rsid w:val="00E31928"/>
    <w:rsid w:val="00E342A5"/>
    <w:rsid w:val="00E34A48"/>
    <w:rsid w:val="00E3579C"/>
    <w:rsid w:val="00E40074"/>
    <w:rsid w:val="00E41D69"/>
    <w:rsid w:val="00E42115"/>
    <w:rsid w:val="00E428C5"/>
    <w:rsid w:val="00E42B61"/>
    <w:rsid w:val="00E43337"/>
    <w:rsid w:val="00E43D18"/>
    <w:rsid w:val="00E455F8"/>
    <w:rsid w:val="00E45DBD"/>
    <w:rsid w:val="00E46C8B"/>
    <w:rsid w:val="00E46E36"/>
    <w:rsid w:val="00E5329B"/>
    <w:rsid w:val="00E54E8F"/>
    <w:rsid w:val="00E555F3"/>
    <w:rsid w:val="00E56913"/>
    <w:rsid w:val="00E611F1"/>
    <w:rsid w:val="00E6358D"/>
    <w:rsid w:val="00E666C5"/>
    <w:rsid w:val="00E67C72"/>
    <w:rsid w:val="00E70944"/>
    <w:rsid w:val="00E765D3"/>
    <w:rsid w:val="00E76A78"/>
    <w:rsid w:val="00E76E69"/>
    <w:rsid w:val="00E809A4"/>
    <w:rsid w:val="00E80E8A"/>
    <w:rsid w:val="00E8794E"/>
    <w:rsid w:val="00E90843"/>
    <w:rsid w:val="00E90D84"/>
    <w:rsid w:val="00E92043"/>
    <w:rsid w:val="00E942BC"/>
    <w:rsid w:val="00E94EE6"/>
    <w:rsid w:val="00E94FBC"/>
    <w:rsid w:val="00E9500B"/>
    <w:rsid w:val="00EA036F"/>
    <w:rsid w:val="00EA0D0E"/>
    <w:rsid w:val="00EA26A2"/>
    <w:rsid w:val="00EA454C"/>
    <w:rsid w:val="00EA5F4B"/>
    <w:rsid w:val="00EA6116"/>
    <w:rsid w:val="00EB37CC"/>
    <w:rsid w:val="00EB43B2"/>
    <w:rsid w:val="00EB4A41"/>
    <w:rsid w:val="00EB4AD7"/>
    <w:rsid w:val="00EB6594"/>
    <w:rsid w:val="00EC1401"/>
    <w:rsid w:val="00EC3C8E"/>
    <w:rsid w:val="00EC4B26"/>
    <w:rsid w:val="00EC5A04"/>
    <w:rsid w:val="00EC6737"/>
    <w:rsid w:val="00ED73D0"/>
    <w:rsid w:val="00EE0910"/>
    <w:rsid w:val="00EE4017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1332"/>
    <w:rsid w:val="00F01945"/>
    <w:rsid w:val="00F048B2"/>
    <w:rsid w:val="00F04AC1"/>
    <w:rsid w:val="00F04DE9"/>
    <w:rsid w:val="00F05B36"/>
    <w:rsid w:val="00F07270"/>
    <w:rsid w:val="00F07523"/>
    <w:rsid w:val="00F114FA"/>
    <w:rsid w:val="00F11A11"/>
    <w:rsid w:val="00F14CBB"/>
    <w:rsid w:val="00F1603C"/>
    <w:rsid w:val="00F303BF"/>
    <w:rsid w:val="00F31734"/>
    <w:rsid w:val="00F32C8E"/>
    <w:rsid w:val="00F35250"/>
    <w:rsid w:val="00F371D0"/>
    <w:rsid w:val="00F41828"/>
    <w:rsid w:val="00F4289A"/>
    <w:rsid w:val="00F445E3"/>
    <w:rsid w:val="00F44FBC"/>
    <w:rsid w:val="00F507A8"/>
    <w:rsid w:val="00F511CE"/>
    <w:rsid w:val="00F51A44"/>
    <w:rsid w:val="00F532E6"/>
    <w:rsid w:val="00F62012"/>
    <w:rsid w:val="00F63576"/>
    <w:rsid w:val="00F6398F"/>
    <w:rsid w:val="00F63ABE"/>
    <w:rsid w:val="00F652BD"/>
    <w:rsid w:val="00F65B33"/>
    <w:rsid w:val="00F66B6C"/>
    <w:rsid w:val="00F67F74"/>
    <w:rsid w:val="00F7372A"/>
    <w:rsid w:val="00F74034"/>
    <w:rsid w:val="00F7434A"/>
    <w:rsid w:val="00F7437E"/>
    <w:rsid w:val="00F83039"/>
    <w:rsid w:val="00F840E7"/>
    <w:rsid w:val="00F84E06"/>
    <w:rsid w:val="00F85BD9"/>
    <w:rsid w:val="00F900DA"/>
    <w:rsid w:val="00F9232D"/>
    <w:rsid w:val="00F92A2C"/>
    <w:rsid w:val="00F92C7D"/>
    <w:rsid w:val="00F9478E"/>
    <w:rsid w:val="00F9602A"/>
    <w:rsid w:val="00FA50A4"/>
    <w:rsid w:val="00FA547A"/>
    <w:rsid w:val="00FA7107"/>
    <w:rsid w:val="00FA7CF7"/>
    <w:rsid w:val="00FB03AB"/>
    <w:rsid w:val="00FB1830"/>
    <w:rsid w:val="00FB2C90"/>
    <w:rsid w:val="00FB4F91"/>
    <w:rsid w:val="00FC2802"/>
    <w:rsid w:val="00FC3264"/>
    <w:rsid w:val="00FC3A40"/>
    <w:rsid w:val="00FC49A7"/>
    <w:rsid w:val="00FC4C0E"/>
    <w:rsid w:val="00FC637F"/>
    <w:rsid w:val="00FC7122"/>
    <w:rsid w:val="00FC7B23"/>
    <w:rsid w:val="00FD152A"/>
    <w:rsid w:val="00FD1D31"/>
    <w:rsid w:val="00FD3227"/>
    <w:rsid w:val="00FD4A13"/>
    <w:rsid w:val="00FD5E53"/>
    <w:rsid w:val="00FD5E68"/>
    <w:rsid w:val="00FE5043"/>
    <w:rsid w:val="00FE5ABF"/>
    <w:rsid w:val="00FE6298"/>
    <w:rsid w:val="00FE6A9D"/>
    <w:rsid w:val="00FE6F26"/>
    <w:rsid w:val="00FF29F1"/>
    <w:rsid w:val="00FF30EB"/>
    <w:rsid w:val="00FF34AC"/>
    <w:rsid w:val="00FF4930"/>
    <w:rsid w:val="00FF50A2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qFormat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65C2"/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3"/>
    <w:rsid w:val="00123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1D7484EA75B0DB2EA7720A5E2C985B4ABD7F9B1243AFF23F8129C7A8FF17577FBCAD6F86AEAED575DDC23703B7BS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D7484EA75B0DB2EA7720A5E2C985B4ACD2FCB62F3FFF23F8129C7A8FF17577FBCAD6F86AEAED575DDC23703B7BS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9CA56-CC19-42B7-AD17-BE680B4C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24</Pages>
  <Words>7337</Words>
  <Characters>41826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5</cp:revision>
  <cp:lastPrinted>2024-12-27T14:02:00Z</cp:lastPrinted>
  <dcterms:created xsi:type="dcterms:W3CDTF">2025-04-11T09:21:00Z</dcterms:created>
  <dcterms:modified xsi:type="dcterms:W3CDTF">2025-04-11T10:52:00Z</dcterms:modified>
</cp:coreProperties>
</file>