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BB7E74" w:rsidTr="00935D8C">
        <w:tc>
          <w:tcPr>
            <w:tcW w:w="9067" w:type="dxa"/>
          </w:tcPr>
          <w:p w:rsidR="00BB7E74" w:rsidRDefault="00BB7E74" w:rsidP="00297A7B">
            <w:pPr>
              <w:rPr>
                <w:rFonts w:ascii="Times New Roman" w:hAnsi="Times New Roman"/>
              </w:rPr>
            </w:pPr>
          </w:p>
        </w:tc>
        <w:tc>
          <w:tcPr>
            <w:tcW w:w="6321" w:type="dxa"/>
          </w:tcPr>
          <w:p w:rsidR="00BB7E74" w:rsidRPr="00F0057E" w:rsidRDefault="00BB7E74" w:rsidP="00153CC5">
            <w:pPr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922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7E74" w:rsidRPr="00F0057E" w:rsidRDefault="00BB7E74" w:rsidP="00153CC5">
            <w:pPr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E74" w:rsidRPr="00F0057E" w:rsidRDefault="00BB7E74" w:rsidP="00153CC5">
            <w:pPr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E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BB7E74" w:rsidRPr="00F0057E" w:rsidRDefault="00BB7E74" w:rsidP="00153CC5">
            <w:pPr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D8C" w:rsidRPr="00F0057E" w:rsidRDefault="00BB7E74" w:rsidP="00153CC5">
            <w:pPr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E">
              <w:rPr>
                <w:rFonts w:ascii="Times New Roman" w:hAnsi="Times New Roman" w:cs="Times New Roman"/>
                <w:sz w:val="24"/>
                <w:szCs w:val="24"/>
              </w:rPr>
              <w:t>распоряжением министерства энергетики</w:t>
            </w:r>
            <w:r w:rsidRPr="00F00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жилищно-коммунального хозяйства </w:t>
            </w:r>
          </w:p>
          <w:p w:rsidR="00BB7E74" w:rsidRPr="00F0057E" w:rsidRDefault="00BB7E74" w:rsidP="00153CC5">
            <w:pPr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BB7E74" w:rsidRPr="00F0057E" w:rsidRDefault="00BB7E74" w:rsidP="00153CC5">
            <w:pPr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251C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  <w:r w:rsidRPr="00F0057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94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5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bookmarkStart w:id="0" w:name="_GoBack"/>
            <w:bookmarkEnd w:id="0"/>
          </w:p>
          <w:p w:rsidR="00BB7E74" w:rsidRDefault="00BB7E74" w:rsidP="00297A7B">
            <w:pPr>
              <w:rPr>
                <w:rFonts w:ascii="Times New Roman" w:hAnsi="Times New Roman"/>
              </w:rPr>
            </w:pPr>
          </w:p>
        </w:tc>
      </w:tr>
    </w:tbl>
    <w:tbl>
      <w:tblPr>
        <w:tblW w:w="15309" w:type="dxa"/>
        <w:tblLook w:val="04A0" w:firstRow="1" w:lastRow="0" w:firstColumn="1" w:lastColumn="0" w:noHBand="0" w:noVBand="1"/>
      </w:tblPr>
      <w:tblGrid>
        <w:gridCol w:w="681"/>
        <w:gridCol w:w="2585"/>
        <w:gridCol w:w="4547"/>
        <w:gridCol w:w="2380"/>
        <w:gridCol w:w="2601"/>
        <w:gridCol w:w="2582"/>
      </w:tblGrid>
      <w:tr w:rsidR="001C6AE2" w:rsidRPr="001C6AE2" w:rsidTr="001C6AE2">
        <w:trPr>
          <w:trHeight w:val="1743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15" w:rsidRPr="00A24915" w:rsidRDefault="003922A2" w:rsidP="00A2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r w:rsidR="00A24915" w:rsidRPr="00A2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СПРАВОЧН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="00A24915" w:rsidRPr="00A2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A2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A24915" w:rsidRDefault="001C6AE2" w:rsidP="00A2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подтверждающая объем предоставленной коммунальной услуги по </w:t>
            </w:r>
            <w:r w:rsidRPr="00A2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водоотведению</w:t>
            </w:r>
            <w:r w:rsidRPr="00A2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каждому многоквартирному дому </w:t>
            </w:r>
          </w:p>
          <w:p w:rsidR="001C6AE2" w:rsidRPr="001C6AE2" w:rsidRDefault="001C6AE2" w:rsidP="00A2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случае управления многоквартирным домом управляющей организацией или иным исполнителем коммунальных услуг)</w:t>
            </w:r>
          </w:p>
        </w:tc>
      </w:tr>
      <w:tr w:rsidR="001C6AE2" w:rsidRPr="00F0057E" w:rsidTr="001C6AE2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53CC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</w:p>
        </w:tc>
        <w:tc>
          <w:tcPr>
            <w:tcW w:w="7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53CC5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53CC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53CC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организации)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(месяц, год)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AE2" w:rsidRPr="001C6AE2" w:rsidTr="00A17A13">
        <w:trPr>
          <w:trHeight w:val="200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жилого дома, МКД (населенный пункт; улица; номер дома)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объем коммунальной услуги по водоотведению, предоставленной в жилом помещении, не оборудованном индивидуальным прибором учета сточных вод, рассчитанный исходя из суммы объемов холодной и горячей воды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(куб. м)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объем коммунальной услуги по водоотведению, определенный по индивидуальным приборам учета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(куб. м)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коммунального ресурса согласно счет-фактуре (акту) ресурсоснабжающей организации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(куб. м)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A17A1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объём коммунальной услуги, принятый в расчет субсидии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(куб. м)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(гр.6=гр.3+гр.4)*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или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(гр.6=гр.5)**</w:t>
            </w:r>
          </w:p>
        </w:tc>
      </w:tr>
      <w:tr w:rsidR="001C6AE2" w:rsidRPr="001C6AE2" w:rsidTr="001C6AE2">
        <w:trPr>
          <w:trHeight w:val="33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1C6AE2" w:rsidRPr="001C6AE2" w:rsidTr="001C6AE2">
        <w:trPr>
          <w:trHeight w:val="277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53CC5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если фактический объем коммунальных услуг на индивидуальное потребление меньше объема коммунального ресурса согласно счет-фактуре (акту) РСО</w:t>
            </w:r>
          </w:p>
        </w:tc>
      </w:tr>
      <w:tr w:rsidR="001C6AE2" w:rsidRPr="001C6AE2" w:rsidTr="001C6AE2">
        <w:trPr>
          <w:trHeight w:val="23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 если фактический объем коммунальных услуг на индивидуальное потребление больше объема коммунального ресурса согласно счет-фактуре (акту) РСО</w:t>
            </w:r>
          </w:p>
          <w:p w:rsidR="00153CC5" w:rsidRPr="00153CC5" w:rsidRDefault="00153CC5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AE2" w:rsidRPr="001C6AE2" w:rsidTr="001C6AE2">
        <w:trPr>
          <w:trHeight w:val="22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AE2" w:rsidRPr="001C6AE2" w:rsidTr="00A24915">
        <w:trPr>
          <w:trHeight w:val="522"/>
        </w:trPr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Достоверность и полноту сведений, указанных выше, подтверждаю: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Представитель РСО</w:t>
            </w:r>
          </w:p>
        </w:tc>
      </w:tr>
      <w:tr w:rsidR="001C6AE2" w:rsidRPr="001C6AE2" w:rsidTr="00A24915">
        <w:trPr>
          <w:trHeight w:val="288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организации:</w:t>
            </w:r>
          </w:p>
          <w:p w:rsidR="00A24915" w:rsidRPr="00F0057E" w:rsidRDefault="00A24915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Должность:________________________</w:t>
            </w:r>
          </w:p>
        </w:tc>
      </w:tr>
      <w:tr w:rsidR="001C6AE2" w:rsidRPr="001C6AE2" w:rsidTr="00A24915">
        <w:trPr>
          <w:trHeight w:val="317"/>
        </w:trPr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__________________/__________________/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A17A13"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___________/______________/</w:t>
            </w:r>
          </w:p>
        </w:tc>
      </w:tr>
      <w:tr w:rsidR="001C6AE2" w:rsidRPr="001C6AE2" w:rsidTr="001C6AE2">
        <w:trPr>
          <w:trHeight w:val="317"/>
        </w:trPr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A17A13" w:rsidP="00A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153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  <w:r w:rsidR="001C6AE2"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(Ф.И.О.)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  <w:tr w:rsidR="00A17A13" w:rsidRPr="001C6AE2" w:rsidTr="001C6AE2">
        <w:trPr>
          <w:trHeight w:val="317"/>
        </w:trPr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A13" w:rsidRPr="001C6AE2" w:rsidRDefault="00A17A13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A13" w:rsidRPr="001C6AE2" w:rsidRDefault="00A17A13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A13" w:rsidRPr="001C6AE2" w:rsidRDefault="00A17A13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7A13" w:rsidRPr="001C6AE2" w:rsidRDefault="00A17A13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AE2" w:rsidRPr="001C6AE2" w:rsidTr="00C060F9">
        <w:trPr>
          <w:trHeight w:val="22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C060F9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4915" w:rsidRDefault="00A24915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4915" w:rsidRDefault="00A24915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4915" w:rsidRPr="001C6AE2" w:rsidRDefault="00A24915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1C6AE2">
        <w:trPr>
          <w:trHeight w:val="241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1C6AE2">
        <w:trPr>
          <w:trHeight w:val="288"/>
        </w:trPr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Должность:_________________________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1C6AE2">
        <w:trPr>
          <w:trHeight w:val="288"/>
        </w:trPr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______________/____________________/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1C6AE2">
        <w:trPr>
          <w:trHeight w:val="288"/>
        </w:trPr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1C6AE2" w:rsidP="00A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                            (Ф.И.О.)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1C6AE2">
        <w:trPr>
          <w:trHeight w:val="288"/>
        </w:trPr>
        <w:tc>
          <w:tcPr>
            <w:tcW w:w="7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Конт. тел.:_________________________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1C6AE2">
        <w:trPr>
          <w:trHeight w:val="28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AE2" w:rsidRDefault="001C6AE2" w:rsidP="00297A7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AE2" w:rsidRDefault="001C6AE2" w:rsidP="00297A7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AE2" w:rsidRPr="00297A7B" w:rsidRDefault="001C6AE2" w:rsidP="00297A7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1C6AE2" w:rsidRPr="00297A7B" w:rsidSect="00AF6900">
      <w:headerReference w:type="first" r:id="rId7"/>
      <w:pgSz w:w="16838" w:h="11906" w:orient="landscape"/>
      <w:pgMar w:top="72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9B" w:rsidRDefault="00FB779B" w:rsidP="005017BB">
      <w:pPr>
        <w:spacing w:after="0" w:line="240" w:lineRule="auto"/>
      </w:pPr>
      <w:r>
        <w:separator/>
      </w:r>
    </w:p>
  </w:endnote>
  <w:endnote w:type="continuationSeparator" w:id="0">
    <w:p w:rsidR="00FB779B" w:rsidRDefault="00FB779B" w:rsidP="0050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9B" w:rsidRDefault="00FB779B" w:rsidP="005017BB">
      <w:pPr>
        <w:spacing w:after="0" w:line="240" w:lineRule="auto"/>
      </w:pPr>
      <w:r>
        <w:separator/>
      </w:r>
    </w:p>
  </w:footnote>
  <w:footnote w:type="continuationSeparator" w:id="0">
    <w:p w:rsidR="00FB779B" w:rsidRDefault="00FB779B" w:rsidP="0050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E3" w:rsidRDefault="002D28E3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153CC5"/>
    <w:rsid w:val="00190CEE"/>
    <w:rsid w:val="001C6AE2"/>
    <w:rsid w:val="002220F4"/>
    <w:rsid w:val="002306CB"/>
    <w:rsid w:val="00294BB6"/>
    <w:rsid w:val="00297A7B"/>
    <w:rsid w:val="002D28E3"/>
    <w:rsid w:val="003922A2"/>
    <w:rsid w:val="004175DF"/>
    <w:rsid w:val="00477FE3"/>
    <w:rsid w:val="00492C7A"/>
    <w:rsid w:val="005017BB"/>
    <w:rsid w:val="00623B04"/>
    <w:rsid w:val="0065519D"/>
    <w:rsid w:val="006913B9"/>
    <w:rsid w:val="00700788"/>
    <w:rsid w:val="0072251C"/>
    <w:rsid w:val="007B374B"/>
    <w:rsid w:val="007F2C92"/>
    <w:rsid w:val="00890941"/>
    <w:rsid w:val="008A32D0"/>
    <w:rsid w:val="00935D8C"/>
    <w:rsid w:val="009624FB"/>
    <w:rsid w:val="00A17A13"/>
    <w:rsid w:val="00A24915"/>
    <w:rsid w:val="00A732ED"/>
    <w:rsid w:val="00AF6900"/>
    <w:rsid w:val="00BA7806"/>
    <w:rsid w:val="00BB7988"/>
    <w:rsid w:val="00BB7E74"/>
    <w:rsid w:val="00BD44E8"/>
    <w:rsid w:val="00BE740F"/>
    <w:rsid w:val="00C060F9"/>
    <w:rsid w:val="00C46BAF"/>
    <w:rsid w:val="00C80B86"/>
    <w:rsid w:val="00DA26F9"/>
    <w:rsid w:val="00DB402E"/>
    <w:rsid w:val="00DE4130"/>
    <w:rsid w:val="00E55428"/>
    <w:rsid w:val="00E938F7"/>
    <w:rsid w:val="00EC3969"/>
    <w:rsid w:val="00F0057E"/>
    <w:rsid w:val="00F527E8"/>
    <w:rsid w:val="00F84A6D"/>
    <w:rsid w:val="00FB779B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21057-41F3-4484-8F8B-17B01CC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7BB"/>
  </w:style>
  <w:style w:type="paragraph" w:styleId="a5">
    <w:name w:val="footer"/>
    <w:basedOn w:val="a"/>
    <w:link w:val="a6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7BB"/>
  </w:style>
  <w:style w:type="paragraph" w:styleId="a7">
    <w:name w:val="No Spacing"/>
    <w:uiPriority w:val="1"/>
    <w:qFormat/>
    <w:rsid w:val="00EC396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B8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B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3C7D-96CE-48CB-81A9-CCBA666A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10</cp:revision>
  <cp:lastPrinted>2021-05-13T13:42:00Z</cp:lastPrinted>
  <dcterms:created xsi:type="dcterms:W3CDTF">2025-05-13T08:07:00Z</dcterms:created>
  <dcterms:modified xsi:type="dcterms:W3CDTF">2025-05-14T07:03:00Z</dcterms:modified>
</cp:coreProperties>
</file>