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50"/>
        <w:gridCol w:w="4821"/>
      </w:tblGrid>
      <w:tr w:rsidR="00AA35EF" w:rsidRPr="00BC3B94" w:rsidTr="00E70312">
        <w:tc>
          <w:tcPr>
            <w:tcW w:w="4750" w:type="dxa"/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/>
                <w:color w:val="000000"/>
                <w:lang w:val="en-US"/>
              </w:rPr>
            </w:pPr>
          </w:p>
        </w:tc>
        <w:tc>
          <w:tcPr>
            <w:tcW w:w="4821" w:type="dxa"/>
          </w:tcPr>
          <w:p w:rsidR="00AA35EF" w:rsidRPr="003E2D03" w:rsidRDefault="003E2D03" w:rsidP="00D41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color w:val="000000"/>
                <w:sz w:val="28"/>
                <w:szCs w:val="28"/>
              </w:rPr>
            </w:pPr>
            <w:r w:rsidRPr="003E2D03">
              <w:rPr>
                <w:sz w:val="28"/>
                <w:szCs w:val="28"/>
              </w:rPr>
              <w:t xml:space="preserve">В комиссию по соблюдению </w:t>
            </w:r>
            <w:r w:rsidRPr="003E2D03">
              <w:rPr>
                <w:sz w:val="28"/>
                <w:szCs w:val="28"/>
              </w:rPr>
              <w:br/>
              <w:t xml:space="preserve">требований к служебному </w:t>
            </w:r>
            <w:r w:rsidRPr="003E2D03">
              <w:rPr>
                <w:sz w:val="28"/>
                <w:szCs w:val="28"/>
              </w:rPr>
              <w:br/>
              <w:t xml:space="preserve">поведению государственных </w:t>
            </w:r>
            <w:r w:rsidRPr="003E2D03">
              <w:rPr>
                <w:sz w:val="28"/>
                <w:szCs w:val="28"/>
              </w:rPr>
              <w:br/>
              <w:t xml:space="preserve">гражданских служащих </w:t>
            </w:r>
            <w:r w:rsidRPr="003E2D03">
              <w:rPr>
                <w:sz w:val="28"/>
                <w:szCs w:val="28"/>
              </w:rPr>
              <w:br/>
              <w:t xml:space="preserve">и урегулированию конфликта </w:t>
            </w:r>
            <w:r w:rsidRPr="003E2D03">
              <w:rPr>
                <w:sz w:val="28"/>
                <w:szCs w:val="28"/>
              </w:rPr>
              <w:br/>
              <w:t xml:space="preserve">интересов министерства </w:t>
            </w:r>
            <w:r w:rsidRPr="003E2D03">
              <w:rPr>
                <w:sz w:val="28"/>
                <w:szCs w:val="28"/>
              </w:rPr>
              <w:br/>
              <w:t xml:space="preserve">энергетики и жилищно-коммунального хозяйства </w:t>
            </w:r>
            <w:r w:rsidRPr="003E2D03">
              <w:rPr>
                <w:sz w:val="28"/>
                <w:szCs w:val="28"/>
              </w:rPr>
              <w:br/>
              <w:t>Кировской области</w:t>
            </w: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/>
          <w:color w:val="000000"/>
        </w:rPr>
      </w:pPr>
    </w:p>
    <w:p w:rsidR="00D41EDE" w:rsidRPr="00553826" w:rsidRDefault="00AA35EF" w:rsidP="00D41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D41EDE" w:rsidTr="00D41EDE">
        <w:trPr>
          <w:trHeight w:val="284"/>
        </w:trPr>
        <w:tc>
          <w:tcPr>
            <w:tcW w:w="4253" w:type="dxa"/>
          </w:tcPr>
          <w:p w:rsidR="00D41EDE" w:rsidRDefault="00D41EDE">
            <w:pPr>
              <w:rPr>
                <w:sz w:val="28"/>
                <w:szCs w:val="28"/>
                <w:lang w:eastAsia="en-US"/>
              </w:rPr>
            </w:pPr>
          </w:p>
        </w:tc>
      </w:tr>
      <w:tr w:rsidR="00D41EDE" w:rsidTr="00D41EDE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EDE" w:rsidRDefault="00D41ED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18"/>
                <w:szCs w:val="24"/>
              </w:rPr>
              <w:t xml:space="preserve">                            </w:t>
            </w:r>
            <w:proofErr w:type="gramStart"/>
            <w:r>
              <w:rPr>
                <w:bCs/>
                <w:sz w:val="22"/>
                <w:szCs w:val="22"/>
              </w:rPr>
              <w:t>(Ф.И.О.,</w:t>
            </w:r>
            <w:r>
              <w:rPr>
                <w:sz w:val="22"/>
                <w:szCs w:val="22"/>
              </w:rPr>
              <w:t xml:space="preserve"> наименование</w:t>
            </w:r>
            <w:proofErr w:type="gramEnd"/>
          </w:p>
        </w:tc>
      </w:tr>
      <w:tr w:rsidR="00D41EDE" w:rsidTr="00D41EDE">
        <w:trPr>
          <w:trHeight w:val="34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DE" w:rsidRDefault="00D41ED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41EDE" w:rsidTr="00D41EDE">
        <w:trPr>
          <w:trHeight w:val="28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EDE" w:rsidRDefault="00D41EDE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22"/>
                <w:szCs w:val="22"/>
              </w:rPr>
              <w:t>замещаемой должности)</w:t>
            </w:r>
          </w:p>
        </w:tc>
      </w:tr>
      <w:tr w:rsidR="00D41EDE" w:rsidTr="00D41EDE">
        <w:trPr>
          <w:trHeight w:val="284"/>
        </w:trPr>
        <w:tc>
          <w:tcPr>
            <w:tcW w:w="4253" w:type="dxa"/>
          </w:tcPr>
          <w:p w:rsidR="00D41EDE" w:rsidRDefault="00D41EDE">
            <w:pPr>
              <w:rPr>
                <w:sz w:val="28"/>
                <w:szCs w:val="28"/>
                <w:lang w:eastAsia="en-US"/>
              </w:rPr>
            </w:pPr>
          </w:p>
        </w:tc>
      </w:tr>
      <w:tr w:rsidR="00D41EDE" w:rsidTr="00D41EDE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EDE" w:rsidRDefault="00D41EDE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D41EDE" w:rsidTr="00D41EDE">
        <w:trPr>
          <w:trHeight w:val="257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DE" w:rsidRDefault="00D41ED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41EDE" w:rsidTr="00D41EDE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EDE" w:rsidRDefault="00D41ED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41EDE" w:rsidRDefault="00D41EDE" w:rsidP="00D41ED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 w:eastAsia="en-US"/>
        </w:rPr>
      </w:pPr>
    </w:p>
    <w:p w:rsidR="00D41EDE" w:rsidRDefault="00D41EDE" w:rsidP="00D41ED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41EDE" w:rsidRDefault="00D41EDE" w:rsidP="00D41ED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невозможности выполнить требования Федерального закона </w:t>
      </w:r>
    </w:p>
    <w:p w:rsidR="00D41EDE" w:rsidRDefault="00D41EDE" w:rsidP="00D41ED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7 мая 2013 года № 79-ФЗ «О запрете отдельным категориям лиц открывать </w:t>
      </w:r>
      <w:r>
        <w:rPr>
          <w:rFonts w:ascii="Times New Roman" w:hAnsi="Times New Roman"/>
          <w:sz w:val="28"/>
          <w:szCs w:val="28"/>
        </w:rPr>
        <w:br/>
        <w:t xml:space="preserve">и иметь счета (вклады), хранить наличные денежные средства и ценности </w:t>
      </w:r>
      <w:r>
        <w:rPr>
          <w:rFonts w:ascii="Times New Roman" w:hAnsi="Times New Roman"/>
          <w:sz w:val="28"/>
          <w:szCs w:val="28"/>
        </w:rPr>
        <w:br/>
        <w:t xml:space="preserve">в иностранных банках, расположенных за пределами территории </w:t>
      </w:r>
      <w:r>
        <w:rPr>
          <w:rFonts w:ascii="Times New Roman" w:hAnsi="Times New Roman"/>
          <w:sz w:val="28"/>
          <w:szCs w:val="28"/>
        </w:rPr>
        <w:br/>
        <w:t xml:space="preserve">Российской Федерации, владеть и (или) пользоваться </w:t>
      </w:r>
      <w:r>
        <w:rPr>
          <w:rFonts w:ascii="Times New Roman" w:hAnsi="Times New Roman"/>
          <w:sz w:val="28"/>
          <w:szCs w:val="28"/>
        </w:rPr>
        <w:br/>
        <w:t>иностранными финансовыми инструментами»</w:t>
      </w:r>
    </w:p>
    <w:p w:rsidR="00D41EDE" w:rsidRDefault="00D41EDE" w:rsidP="00D41E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41EDE" w:rsidRPr="00D41EDE" w:rsidRDefault="00D41EDE" w:rsidP="00D41E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41EDE">
        <w:rPr>
          <w:sz w:val="28"/>
          <w:szCs w:val="28"/>
        </w:rPr>
        <w:t>Сообщаю, что я не имею возможности выполнить требования Федерального закона от 7 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со следующими обстоятельствами:</w:t>
      </w:r>
      <w:proofErr w:type="gramEnd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41EDE" w:rsidTr="00D41EDE">
        <w:trPr>
          <w:trHeight w:val="257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DE" w:rsidRDefault="00D41ED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41EDE" w:rsidTr="00D41EDE">
        <w:trPr>
          <w:trHeight w:val="24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EDE" w:rsidRDefault="00D41EDE">
            <w:pPr>
              <w:rPr>
                <w:sz w:val="28"/>
                <w:szCs w:val="28"/>
                <w:lang w:eastAsia="en-US"/>
              </w:rPr>
            </w:pPr>
          </w:p>
        </w:tc>
      </w:tr>
      <w:tr w:rsidR="00D41EDE" w:rsidTr="00D41EDE">
        <w:trPr>
          <w:trHeight w:val="24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EDE" w:rsidRDefault="00D41EDE">
            <w:pPr>
              <w:rPr>
                <w:sz w:val="28"/>
                <w:szCs w:val="28"/>
                <w:lang w:eastAsia="en-US"/>
              </w:rPr>
            </w:pPr>
          </w:p>
        </w:tc>
      </w:tr>
      <w:tr w:rsidR="00D41EDE" w:rsidTr="00D41EDE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EDE" w:rsidRDefault="00D41EDE">
            <w:pPr>
              <w:rPr>
                <w:sz w:val="10"/>
                <w:szCs w:val="10"/>
                <w:lang w:eastAsia="en-US"/>
              </w:rPr>
            </w:pPr>
          </w:p>
        </w:tc>
      </w:tr>
    </w:tbl>
    <w:p w:rsidR="00D41EDE" w:rsidRDefault="00D41EDE" w:rsidP="00D41EDE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</w:rPr>
        <w:t>(указать конкретную причину (обстоятельства): арест, запрет распоряжения, наложенные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иные обстоятельства, не зависящие от воли лица, замещающего должность государственной гражданской службы Кировской области, или воли его супруги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супруга) и несовершеннолетних детей).</w:t>
      </w:r>
      <w:proofErr w:type="gramEnd"/>
    </w:p>
    <w:p w:rsidR="00D41EDE" w:rsidRPr="00D41EDE" w:rsidRDefault="00D41EDE" w:rsidP="00D41ED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41EDE">
        <w:rPr>
          <w:sz w:val="28"/>
          <w:szCs w:val="28"/>
        </w:rPr>
        <w:lastRenderedPageBreak/>
        <w:t xml:space="preserve">Принятые меры по выполнению требований Федерального закона </w:t>
      </w:r>
      <w:r w:rsidRPr="00D41EDE">
        <w:rPr>
          <w:sz w:val="28"/>
          <w:szCs w:val="28"/>
        </w:rPr>
        <w:br/>
        <w:t>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D41EDE" w:rsidRDefault="00D41EDE" w:rsidP="00D41EDE">
      <w:pPr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41EDE" w:rsidTr="00D41EDE">
        <w:trPr>
          <w:trHeight w:val="257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DE" w:rsidRDefault="00D41ED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41EDE" w:rsidTr="00D41EDE">
        <w:trPr>
          <w:trHeight w:val="24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EDE" w:rsidRDefault="00D41EDE">
            <w:pPr>
              <w:rPr>
                <w:sz w:val="28"/>
                <w:szCs w:val="28"/>
                <w:lang w:eastAsia="en-US"/>
              </w:rPr>
            </w:pPr>
          </w:p>
        </w:tc>
      </w:tr>
      <w:tr w:rsidR="00D41EDE" w:rsidTr="00D41EDE">
        <w:trPr>
          <w:trHeight w:val="24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EDE" w:rsidRDefault="00D41EDE">
            <w:pPr>
              <w:rPr>
                <w:sz w:val="28"/>
                <w:szCs w:val="28"/>
                <w:lang w:eastAsia="en-US"/>
              </w:rPr>
            </w:pPr>
          </w:p>
        </w:tc>
      </w:tr>
      <w:tr w:rsidR="00D41EDE" w:rsidTr="00D41EDE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EDE" w:rsidRDefault="00D41EDE">
            <w:pPr>
              <w:rPr>
                <w:sz w:val="10"/>
                <w:szCs w:val="10"/>
                <w:lang w:eastAsia="en-US"/>
              </w:rPr>
            </w:pPr>
          </w:p>
        </w:tc>
      </w:tr>
    </w:tbl>
    <w:p w:rsidR="00D41EDE" w:rsidRDefault="00D41EDE" w:rsidP="00D41E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t>К заявлению прилагаю следующие дополнительные материалы (в случае наличия):</w:t>
      </w:r>
    </w:p>
    <w:p w:rsidR="00D41EDE" w:rsidRDefault="00D41EDE" w:rsidP="00D41ED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</w:p>
    <w:p w:rsidR="00D41EDE" w:rsidRDefault="00D41EDE" w:rsidP="00D41EDE">
      <w:pPr>
        <w:pStyle w:val="ac"/>
        <w:autoSpaceDE w:val="0"/>
        <w:autoSpaceDN w:val="0"/>
        <w:adjustRightInd w:val="0"/>
        <w:spacing w:after="0" w:line="240" w:lineRule="auto"/>
        <w:ind w:right="567"/>
        <w:jc w:val="center"/>
        <w:rPr>
          <w:sz w:val="22"/>
          <w:szCs w:val="22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26034</wp:posOffset>
                </wp:positionV>
                <wp:extent cx="5486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.45pt,2.05pt" to="465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" strokecolor="black [3213]">
                <o:lock v:ext="edit" shapetype="f"/>
              </v:line>
            </w:pict>
          </mc:Fallback>
        </mc:AlternateContent>
      </w:r>
      <w:r>
        <w:rPr>
          <w:bCs/>
          <w:sz w:val="22"/>
          <w:szCs w:val="22"/>
        </w:rPr>
        <w:t>(указать наименование документов)</w:t>
      </w:r>
    </w:p>
    <w:p w:rsidR="00D41EDE" w:rsidRDefault="00D41EDE" w:rsidP="00D41ED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</w:p>
    <w:p w:rsidR="00D41EDE" w:rsidRDefault="00D41EDE" w:rsidP="00D41EDE">
      <w:pPr>
        <w:jc w:val="center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17144</wp:posOffset>
                </wp:positionV>
                <wp:extent cx="54864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.45pt,1.35pt" to="465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" strokecolor="black [3213]">
                <o:lock v:ext="edit" shapetype="f"/>
              </v:line>
            </w:pict>
          </mc:Fallback>
        </mc:AlternateContent>
      </w:r>
      <w:r>
        <w:rPr>
          <w:bCs/>
          <w:sz w:val="22"/>
          <w:szCs w:val="22"/>
        </w:rPr>
        <w:t>(указать наименование документов)</w:t>
      </w:r>
    </w:p>
    <w:p w:rsidR="00D41EDE" w:rsidRDefault="00D41EDE" w:rsidP="00D41EDE">
      <w:pPr>
        <w:pStyle w:val="ac"/>
        <w:autoSpaceDE w:val="0"/>
        <w:autoSpaceDN w:val="0"/>
        <w:adjustRightInd w:val="0"/>
        <w:spacing w:after="0" w:line="240" w:lineRule="auto"/>
        <w:jc w:val="both"/>
      </w:pPr>
    </w:p>
    <w:p w:rsidR="00AA35EF" w:rsidRDefault="00AA35EF" w:rsidP="00D41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53826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обращение</w:t>
      </w:r>
      <w:r w:rsidRPr="00553826">
        <w:rPr>
          <w:sz w:val="28"/>
          <w:szCs w:val="28"/>
        </w:rPr>
        <w:t xml:space="preserve"> на комиссии </w:t>
      </w:r>
      <w:r w:rsidR="003E2D03" w:rsidRPr="003E2D03">
        <w:rPr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 министерства энергетики и жилищно-коммунального хозяйства Кировской области</w:t>
      </w:r>
      <w:r w:rsidRPr="00553826">
        <w:rPr>
          <w:sz w:val="28"/>
          <w:szCs w:val="28"/>
        </w:rPr>
        <w:t xml:space="preserve"> без моего участия</w:t>
      </w:r>
      <w:r w:rsidR="00795516">
        <w:rPr>
          <w:sz w:val="28"/>
          <w:szCs w:val="28"/>
        </w:rPr>
        <w:t xml:space="preserve"> </w:t>
      </w:r>
      <w:r w:rsidRPr="00553826">
        <w:rPr>
          <w:sz w:val="28"/>
          <w:szCs w:val="28"/>
        </w:rPr>
        <w:t>/</w:t>
      </w:r>
      <w:r w:rsidR="00795516">
        <w:rPr>
          <w:sz w:val="28"/>
          <w:szCs w:val="28"/>
        </w:rPr>
        <w:t xml:space="preserve"> </w:t>
      </w:r>
      <w:r w:rsidRPr="00553826">
        <w:rPr>
          <w:sz w:val="28"/>
          <w:szCs w:val="28"/>
        </w:rPr>
        <w:t>в моем присутствии (нужное подчеркнуть).</w:t>
      </w:r>
    </w:p>
    <w:p w:rsidR="00D41EDE" w:rsidRPr="00553826" w:rsidRDefault="00D41EDE" w:rsidP="00D41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0" w:name="_GoBack"/>
      <w:bookmarkEnd w:id="0"/>
    </w:p>
    <w:p w:rsidR="00AA35EF" w:rsidRPr="00F7483C" w:rsidRDefault="00AA35EF" w:rsidP="009A2AA7">
      <w:pPr>
        <w:shd w:val="clear" w:color="auto" w:fill="FFFFFF"/>
        <w:rPr>
          <w:color w:val="000000"/>
        </w:rPr>
      </w:pPr>
    </w:p>
    <w:p w:rsidR="00AA35EF" w:rsidRPr="00BC3B94" w:rsidRDefault="00B41AE1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</w:t>
      </w:r>
      <w:r w:rsidR="00AA35EF" w:rsidRPr="00BC3B94">
        <w:rPr>
          <w:color w:val="000000"/>
          <w:sz w:val="24"/>
          <w:szCs w:val="24"/>
        </w:rPr>
        <w:t xml:space="preserve">_________________ </w:t>
      </w:r>
      <w:r w:rsidR="00AA35EF" w:rsidRPr="00BC3B94">
        <w:rPr>
          <w:color w:val="000000"/>
          <w:sz w:val="28"/>
          <w:szCs w:val="28"/>
        </w:rPr>
        <w:t>20___ г.</w:t>
      </w:r>
      <w:r w:rsidR="00AA35EF" w:rsidRPr="00BC3B94">
        <w:rPr>
          <w:color w:val="000000"/>
          <w:sz w:val="24"/>
          <w:szCs w:val="24"/>
        </w:rPr>
        <w:t xml:space="preserve">         </w:t>
      </w:r>
      <w:r w:rsidR="00AA35EF" w:rsidRPr="00B41AE1">
        <w:rPr>
          <w:color w:val="000000"/>
          <w:sz w:val="24"/>
          <w:szCs w:val="24"/>
          <w:u w:val="single"/>
        </w:rPr>
        <w:t xml:space="preserve">                            </w:t>
      </w:r>
      <w:r w:rsidR="00AA35EF" w:rsidRPr="00BC3B94">
        <w:rPr>
          <w:color w:val="000000"/>
          <w:sz w:val="24"/>
          <w:szCs w:val="24"/>
        </w:rPr>
        <w:t xml:space="preserve">                    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color w:val="000000"/>
        </w:rPr>
      </w:pPr>
      <w:r w:rsidRPr="00BC3B94">
        <w:rPr>
          <w:color w:val="000000"/>
        </w:rPr>
        <w:t xml:space="preserve">                                                                                  </w:t>
      </w:r>
      <w:r w:rsidR="00B41AE1">
        <w:rPr>
          <w:color w:val="000000"/>
        </w:rPr>
        <w:t xml:space="preserve">    </w:t>
      </w:r>
      <w:r w:rsidRPr="00BC3B94">
        <w:rPr>
          <w:color w:val="000000"/>
        </w:rPr>
        <w:t xml:space="preserve">      (подпись)                                            </w:t>
      </w:r>
      <w:r w:rsidR="00B41AE1">
        <w:rPr>
          <w:color w:val="000000"/>
        </w:rPr>
        <w:t xml:space="preserve">      </w:t>
      </w:r>
      <w:r w:rsidRPr="00BC3B94">
        <w:rPr>
          <w:color w:val="000000"/>
        </w:rPr>
        <w:t>(Ф.И.О.)</w:t>
      </w:r>
    </w:p>
    <w:sectPr w:rsidR="00AA35EF" w:rsidRPr="00BC3B94" w:rsidSect="00D41ED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CF" w:rsidRDefault="002C3BCF" w:rsidP="00795516">
      <w:r>
        <w:separator/>
      </w:r>
    </w:p>
  </w:endnote>
  <w:endnote w:type="continuationSeparator" w:id="0">
    <w:p w:rsidR="002C3BCF" w:rsidRDefault="002C3BCF" w:rsidP="0079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CF" w:rsidRDefault="002C3BCF" w:rsidP="00795516">
      <w:r>
        <w:separator/>
      </w:r>
    </w:p>
  </w:footnote>
  <w:footnote w:type="continuationSeparator" w:id="0">
    <w:p w:rsidR="002C3BCF" w:rsidRDefault="002C3BCF" w:rsidP="0079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70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5516" w:rsidRPr="00795516" w:rsidRDefault="00A11342">
        <w:pPr>
          <w:pStyle w:val="a7"/>
          <w:jc w:val="center"/>
          <w:rPr>
            <w:sz w:val="24"/>
            <w:szCs w:val="24"/>
          </w:rPr>
        </w:pPr>
        <w:r w:rsidRPr="00795516">
          <w:rPr>
            <w:sz w:val="24"/>
            <w:szCs w:val="24"/>
          </w:rPr>
          <w:fldChar w:fldCharType="begin"/>
        </w:r>
        <w:r w:rsidR="00795516" w:rsidRPr="00795516">
          <w:rPr>
            <w:sz w:val="24"/>
            <w:szCs w:val="24"/>
          </w:rPr>
          <w:instrText xml:space="preserve"> PAGE   \* MERGEFORMAT </w:instrText>
        </w:r>
        <w:r w:rsidRPr="00795516">
          <w:rPr>
            <w:sz w:val="24"/>
            <w:szCs w:val="24"/>
          </w:rPr>
          <w:fldChar w:fldCharType="separate"/>
        </w:r>
        <w:r w:rsidR="00D41EDE">
          <w:rPr>
            <w:noProof/>
            <w:sz w:val="24"/>
            <w:szCs w:val="24"/>
          </w:rPr>
          <w:t>2</w:t>
        </w:r>
        <w:r w:rsidRPr="00795516">
          <w:rPr>
            <w:sz w:val="24"/>
            <w:szCs w:val="24"/>
          </w:rPr>
          <w:fldChar w:fldCharType="end"/>
        </w:r>
      </w:p>
    </w:sdtContent>
  </w:sdt>
  <w:p w:rsidR="00795516" w:rsidRDefault="007955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BCA"/>
    <w:multiLevelType w:val="hybridMultilevel"/>
    <w:tmpl w:val="AC002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96"/>
    <w:rsid w:val="000401E9"/>
    <w:rsid w:val="00061532"/>
    <w:rsid w:val="000C5D5B"/>
    <w:rsid w:val="000F3EB0"/>
    <w:rsid w:val="000F5437"/>
    <w:rsid w:val="000F584A"/>
    <w:rsid w:val="001004DE"/>
    <w:rsid w:val="00160ED3"/>
    <w:rsid w:val="002A07D7"/>
    <w:rsid w:val="002C3BCF"/>
    <w:rsid w:val="002D4D14"/>
    <w:rsid w:val="00301EFC"/>
    <w:rsid w:val="003E2D03"/>
    <w:rsid w:val="004A4C2F"/>
    <w:rsid w:val="00524365"/>
    <w:rsid w:val="005502DE"/>
    <w:rsid w:val="00553826"/>
    <w:rsid w:val="0059380C"/>
    <w:rsid w:val="005E3FEB"/>
    <w:rsid w:val="005E7365"/>
    <w:rsid w:val="006B4241"/>
    <w:rsid w:val="006C056F"/>
    <w:rsid w:val="006D7802"/>
    <w:rsid w:val="006E77E8"/>
    <w:rsid w:val="00712B1D"/>
    <w:rsid w:val="00754DFB"/>
    <w:rsid w:val="00790280"/>
    <w:rsid w:val="0079357E"/>
    <w:rsid w:val="00795516"/>
    <w:rsid w:val="00797BC4"/>
    <w:rsid w:val="007A0096"/>
    <w:rsid w:val="007E12EC"/>
    <w:rsid w:val="008A406D"/>
    <w:rsid w:val="008F05FE"/>
    <w:rsid w:val="00914284"/>
    <w:rsid w:val="00916398"/>
    <w:rsid w:val="00954498"/>
    <w:rsid w:val="00984D27"/>
    <w:rsid w:val="009A2AA7"/>
    <w:rsid w:val="009E2CA4"/>
    <w:rsid w:val="00A11342"/>
    <w:rsid w:val="00A709B3"/>
    <w:rsid w:val="00A857C8"/>
    <w:rsid w:val="00AA35EF"/>
    <w:rsid w:val="00AB17C8"/>
    <w:rsid w:val="00B41AE1"/>
    <w:rsid w:val="00B445D1"/>
    <w:rsid w:val="00BC3B94"/>
    <w:rsid w:val="00C17875"/>
    <w:rsid w:val="00CB6329"/>
    <w:rsid w:val="00CC478B"/>
    <w:rsid w:val="00D41EDE"/>
    <w:rsid w:val="00D438F0"/>
    <w:rsid w:val="00D5411F"/>
    <w:rsid w:val="00D54B1E"/>
    <w:rsid w:val="00DA0489"/>
    <w:rsid w:val="00E70312"/>
    <w:rsid w:val="00E96B46"/>
    <w:rsid w:val="00F57C81"/>
    <w:rsid w:val="00F6064F"/>
    <w:rsid w:val="00F732CE"/>
    <w:rsid w:val="00F7483C"/>
    <w:rsid w:val="00F86E71"/>
    <w:rsid w:val="00F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A0096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7A0096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D4D1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4D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3F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5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551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795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516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FA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41EDE"/>
    <w:pPr>
      <w:spacing w:after="160" w:line="25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D41EDE"/>
    <w:pPr>
      <w:widowControl w:val="0"/>
      <w:snapToGrid w:val="0"/>
    </w:pPr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A0096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7A0096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D4D1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4D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3F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5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551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795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516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FA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41EDE"/>
    <w:pPr>
      <w:spacing w:after="160" w:line="25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D41EDE"/>
    <w:pPr>
      <w:widowControl w:val="0"/>
      <w:snapToGrid w:val="0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7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71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71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08001371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F7F88-5089-42D2-B306-A8EFCBBD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профилактики коррупционных и иных правонарушений управления организационной и кадровой работы администрации Правительства Кировской области</vt:lpstr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профилактики коррупционных и иных правонарушений управления организационной и кадровой работы администрации Правительства Кировской области</dc:title>
  <dc:creator>Евгения И. Малыгина</dc:creator>
  <cp:lastModifiedBy>Пользователь Windows</cp:lastModifiedBy>
  <cp:revision>2</cp:revision>
  <cp:lastPrinted>2016-10-03T13:50:00Z</cp:lastPrinted>
  <dcterms:created xsi:type="dcterms:W3CDTF">2024-03-21T08:55:00Z</dcterms:created>
  <dcterms:modified xsi:type="dcterms:W3CDTF">2024-03-21T08:55:00Z</dcterms:modified>
</cp:coreProperties>
</file>